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CC5D" w14:textId="77777777" w:rsidR="00C558F2" w:rsidRPr="003B5285" w:rsidRDefault="001313D8" w:rsidP="00C558F2">
      <w:pPr>
        <w:spacing w:after="0" w:line="240" w:lineRule="auto"/>
        <w:rPr>
          <w:rFonts w:cstheme="minorHAnsi"/>
        </w:rPr>
      </w:pPr>
      <w:r w:rsidRPr="003B5285">
        <w:rPr>
          <w:rFonts w:cstheme="minorHAnsi"/>
          <w:noProof/>
          <w:lang w:eastAsia="en-SG"/>
        </w:rPr>
        <mc:AlternateContent>
          <mc:Choice Requires="wps">
            <w:drawing>
              <wp:anchor distT="45720" distB="45720" distL="114300" distR="114300" simplePos="0" relativeHeight="251661312" behindDoc="0" locked="0" layoutInCell="1" allowOverlap="1" wp14:anchorId="12AEF3D5" wp14:editId="6224DA1D">
                <wp:simplePos x="0" y="0"/>
                <wp:positionH relativeFrom="page">
                  <wp:posOffset>6350</wp:posOffset>
                </wp:positionH>
                <wp:positionV relativeFrom="paragraph">
                  <wp:posOffset>2540</wp:posOffset>
                </wp:positionV>
                <wp:extent cx="4616450"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723900"/>
                        </a:xfrm>
                        <a:prstGeom prst="rect">
                          <a:avLst/>
                        </a:prstGeom>
                        <a:noFill/>
                        <a:ln w="9525">
                          <a:noFill/>
                          <a:miter lim="800000"/>
                          <a:headEnd/>
                          <a:tailEnd/>
                        </a:ln>
                      </wps:spPr>
                      <wps:txbx>
                        <w:txbxContent>
                          <w:p w14:paraId="7147A4ED" w14:textId="473E4CF1" w:rsidR="001313D8" w:rsidRDefault="000058C8">
                            <w:pPr>
                              <w:rPr>
                                <w:color w:val="FFFFFF" w:themeColor="background1"/>
                                <w:sz w:val="32"/>
                                <w:szCs w:val="32"/>
                              </w:rPr>
                            </w:pPr>
                            <w:r>
                              <w:rPr>
                                <w:color w:val="FFFFFF" w:themeColor="background1"/>
                                <w:sz w:val="32"/>
                                <w:szCs w:val="32"/>
                              </w:rPr>
                              <w:t xml:space="preserve">Digital </w:t>
                            </w:r>
                            <w:r w:rsidR="003F59A1">
                              <w:rPr>
                                <w:color w:val="FFFFFF" w:themeColor="background1"/>
                                <w:sz w:val="32"/>
                                <w:szCs w:val="32"/>
                              </w:rPr>
                              <w:t xml:space="preserve">Senior </w:t>
                            </w:r>
                            <w:r>
                              <w:rPr>
                                <w:color w:val="FFFFFF" w:themeColor="background1"/>
                                <w:sz w:val="32"/>
                                <w:szCs w:val="32"/>
                              </w:rPr>
                              <w:t>Financ</w:t>
                            </w:r>
                            <w:r w:rsidR="003F59A1">
                              <w:rPr>
                                <w:color w:val="FFFFFF" w:themeColor="background1"/>
                                <w:sz w:val="32"/>
                                <w:szCs w:val="32"/>
                              </w:rPr>
                              <w:t>e</w:t>
                            </w:r>
                            <w:r w:rsidR="003C1E0C">
                              <w:rPr>
                                <w:color w:val="FFFFFF" w:themeColor="background1"/>
                                <w:sz w:val="32"/>
                                <w:szCs w:val="32"/>
                              </w:rPr>
                              <w:t xml:space="preserve"> </w:t>
                            </w:r>
                            <w:r w:rsidR="003F59A1">
                              <w:rPr>
                                <w:color w:val="FFFFFF" w:themeColor="background1"/>
                                <w:sz w:val="32"/>
                                <w:szCs w:val="32"/>
                              </w:rPr>
                              <w:t>Manager</w:t>
                            </w:r>
                            <w:r>
                              <w:rPr>
                                <w:color w:val="FFFFFF" w:themeColor="background1"/>
                                <w:sz w:val="32"/>
                                <w:szCs w:val="32"/>
                              </w:rPr>
                              <w:t xml:space="preserve"> – </w:t>
                            </w:r>
                            <w:r w:rsidR="003C1E0C">
                              <w:rPr>
                                <w:color w:val="FFFFFF" w:themeColor="background1"/>
                                <w:sz w:val="32"/>
                                <w:szCs w:val="32"/>
                              </w:rPr>
                              <w:t>Group Digital SSC</w:t>
                            </w:r>
                          </w:p>
                          <w:p w14:paraId="648F07E4" w14:textId="7CBC47EA" w:rsidR="00DA1394" w:rsidRPr="001313D8" w:rsidRDefault="001313D8">
                            <w:pPr>
                              <w:rPr>
                                <w:color w:val="FFFFFF" w:themeColor="background1"/>
                                <w:sz w:val="32"/>
                                <w:szCs w:val="32"/>
                              </w:rPr>
                            </w:pPr>
                            <w:r>
                              <w:rPr>
                                <w:color w:val="FFFFFF" w:themeColor="background1"/>
                                <w:sz w:val="32"/>
                                <w:szCs w:val="32"/>
                              </w:rPr>
                              <w:t>Position Description</w:t>
                            </w:r>
                            <w:r w:rsidR="00DA1394" w:rsidRPr="001313D8">
                              <w:rPr>
                                <w:color w:val="FFFFFF" w:themeColor="background1"/>
                                <w:sz w:val="32"/>
                                <w:szCs w:val="32"/>
                              </w:rPr>
                              <w:t xml:space="preserve"> </w:t>
                            </w:r>
                            <w:r>
                              <w:rPr>
                                <w:color w:val="FFFFFF" w:themeColor="background1"/>
                                <w:sz w:val="32"/>
                                <w:szCs w:val="32"/>
                              </w:rPr>
                              <w:t xml:space="preserve">– </w:t>
                            </w:r>
                            <w:r w:rsidR="000058C8">
                              <w:rPr>
                                <w:color w:val="FFFFFF" w:themeColor="background1"/>
                                <w:sz w:val="32"/>
                                <w:szCs w:val="32"/>
                              </w:rPr>
                              <w:t>DFI Digital</w:t>
                            </w:r>
                            <w:r>
                              <w:rPr>
                                <w:color w:val="FFFFFF" w:themeColor="background1"/>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EF3D5" id="_x0000_t202" coordsize="21600,21600" o:spt="202" path="m,l,21600r21600,l21600,xe">
                <v:stroke joinstyle="miter"/>
                <v:path gradientshapeok="t" o:connecttype="rect"/>
              </v:shapetype>
              <v:shape id="Text Box 2" o:spid="_x0000_s1026" type="#_x0000_t202" style="position:absolute;margin-left:.5pt;margin-top:.2pt;width:363.5pt;height:57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" filled="f" stroked="f">
                <v:textbox>
                  <w:txbxContent>
                    <w:p w14:paraId="7147A4ED" w14:textId="473E4CF1" w:rsidR="001313D8" w:rsidRDefault="000058C8">
                      <w:pPr>
                        <w:rPr>
                          <w:color w:val="FFFFFF" w:themeColor="background1"/>
                          <w:sz w:val="32"/>
                          <w:szCs w:val="32"/>
                        </w:rPr>
                      </w:pPr>
                      <w:r>
                        <w:rPr>
                          <w:color w:val="FFFFFF" w:themeColor="background1"/>
                          <w:sz w:val="32"/>
                          <w:szCs w:val="32"/>
                        </w:rPr>
                        <w:t xml:space="preserve">Digital </w:t>
                      </w:r>
                      <w:r w:rsidR="003F59A1">
                        <w:rPr>
                          <w:color w:val="FFFFFF" w:themeColor="background1"/>
                          <w:sz w:val="32"/>
                          <w:szCs w:val="32"/>
                        </w:rPr>
                        <w:t xml:space="preserve">Senior </w:t>
                      </w:r>
                      <w:r>
                        <w:rPr>
                          <w:color w:val="FFFFFF" w:themeColor="background1"/>
                          <w:sz w:val="32"/>
                          <w:szCs w:val="32"/>
                        </w:rPr>
                        <w:t>Financ</w:t>
                      </w:r>
                      <w:r w:rsidR="003F59A1">
                        <w:rPr>
                          <w:color w:val="FFFFFF" w:themeColor="background1"/>
                          <w:sz w:val="32"/>
                          <w:szCs w:val="32"/>
                        </w:rPr>
                        <w:t>e</w:t>
                      </w:r>
                      <w:r w:rsidR="003C1E0C">
                        <w:rPr>
                          <w:color w:val="FFFFFF" w:themeColor="background1"/>
                          <w:sz w:val="32"/>
                          <w:szCs w:val="32"/>
                        </w:rPr>
                        <w:t xml:space="preserve"> </w:t>
                      </w:r>
                      <w:r w:rsidR="003F59A1">
                        <w:rPr>
                          <w:color w:val="FFFFFF" w:themeColor="background1"/>
                          <w:sz w:val="32"/>
                          <w:szCs w:val="32"/>
                        </w:rPr>
                        <w:t>Manager</w:t>
                      </w:r>
                      <w:r>
                        <w:rPr>
                          <w:color w:val="FFFFFF" w:themeColor="background1"/>
                          <w:sz w:val="32"/>
                          <w:szCs w:val="32"/>
                        </w:rPr>
                        <w:t xml:space="preserve"> – </w:t>
                      </w:r>
                      <w:r w:rsidR="003C1E0C">
                        <w:rPr>
                          <w:color w:val="FFFFFF" w:themeColor="background1"/>
                          <w:sz w:val="32"/>
                          <w:szCs w:val="32"/>
                        </w:rPr>
                        <w:t>Group Digital SSC</w:t>
                      </w:r>
                    </w:p>
                    <w:p w14:paraId="648F07E4" w14:textId="7CBC47EA" w:rsidR="00DA1394" w:rsidRPr="001313D8" w:rsidRDefault="001313D8">
                      <w:pPr>
                        <w:rPr>
                          <w:color w:val="FFFFFF" w:themeColor="background1"/>
                          <w:sz w:val="32"/>
                          <w:szCs w:val="32"/>
                        </w:rPr>
                      </w:pPr>
                      <w:r>
                        <w:rPr>
                          <w:color w:val="FFFFFF" w:themeColor="background1"/>
                          <w:sz w:val="32"/>
                          <w:szCs w:val="32"/>
                        </w:rPr>
                        <w:t>Position Description</w:t>
                      </w:r>
                      <w:r w:rsidR="00DA1394" w:rsidRPr="001313D8">
                        <w:rPr>
                          <w:color w:val="FFFFFF" w:themeColor="background1"/>
                          <w:sz w:val="32"/>
                          <w:szCs w:val="32"/>
                        </w:rPr>
                        <w:t xml:space="preserve"> </w:t>
                      </w:r>
                      <w:r>
                        <w:rPr>
                          <w:color w:val="FFFFFF" w:themeColor="background1"/>
                          <w:sz w:val="32"/>
                          <w:szCs w:val="32"/>
                        </w:rPr>
                        <w:t xml:space="preserve">– </w:t>
                      </w:r>
                      <w:r w:rsidR="000058C8">
                        <w:rPr>
                          <w:color w:val="FFFFFF" w:themeColor="background1"/>
                          <w:sz w:val="32"/>
                          <w:szCs w:val="32"/>
                        </w:rPr>
                        <w:t>DFI Digital</w:t>
                      </w:r>
                      <w:r>
                        <w:rPr>
                          <w:color w:val="FFFFFF" w:themeColor="background1"/>
                          <w:sz w:val="32"/>
                          <w:szCs w:val="32"/>
                        </w:rPr>
                        <w:t xml:space="preserve"> </w:t>
                      </w:r>
                    </w:p>
                  </w:txbxContent>
                </v:textbox>
                <w10:wrap type="square" anchorx="page"/>
              </v:shape>
            </w:pict>
          </mc:Fallback>
        </mc:AlternateContent>
      </w:r>
      <w:r w:rsidRPr="003B5285">
        <w:rPr>
          <w:rFonts w:cstheme="minorHAnsi"/>
          <w:noProof/>
          <w:lang w:eastAsia="en-SG"/>
        </w:rPr>
        <w:drawing>
          <wp:anchor distT="0" distB="0" distL="114300" distR="114300" simplePos="0" relativeHeight="251659264" behindDoc="1" locked="0" layoutInCell="1" allowOverlap="1" wp14:anchorId="3F77A7BE" wp14:editId="6C6AFF35">
            <wp:simplePos x="0" y="0"/>
            <wp:positionH relativeFrom="page">
              <wp:align>left</wp:align>
            </wp:positionH>
            <wp:positionV relativeFrom="paragraph">
              <wp:posOffset>9524</wp:posOffset>
            </wp:positionV>
            <wp:extent cx="4787265" cy="936625"/>
            <wp:effectExtent l="0" t="0" r="0" b="0"/>
            <wp:wrapTight wrapText="bothSides">
              <wp:wrapPolygon edited="0">
                <wp:start x="21600" y="21600"/>
                <wp:lineTo x="21600" y="513"/>
                <wp:lineTo x="112" y="513"/>
                <wp:lineTo x="112" y="21600"/>
                <wp:lineTo x="21600" y="2160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4787265" cy="936625"/>
                    </a:xfrm>
                    <a:prstGeom prst="rect">
                      <a:avLst/>
                    </a:prstGeom>
                  </pic:spPr>
                </pic:pic>
              </a:graphicData>
            </a:graphic>
            <wp14:sizeRelH relativeFrom="page">
              <wp14:pctWidth>0</wp14:pctWidth>
            </wp14:sizeRelH>
            <wp14:sizeRelV relativeFrom="page">
              <wp14:pctHeight>0</wp14:pctHeight>
            </wp14:sizeRelV>
          </wp:anchor>
        </w:drawing>
      </w:r>
      <w:bookmarkStart w:id="0" w:name="_Hlk524595273"/>
      <w:bookmarkEnd w:id="0"/>
    </w:p>
    <w:p w14:paraId="558AF090" w14:textId="565416BF" w:rsidR="00616F34" w:rsidRPr="003B5285" w:rsidRDefault="000058C8" w:rsidP="00616F34">
      <w:pPr>
        <w:spacing w:after="0" w:line="240" w:lineRule="auto"/>
        <w:jc w:val="right"/>
        <w:rPr>
          <w:rFonts w:cstheme="minorHAnsi"/>
        </w:rPr>
      </w:pPr>
      <w:r w:rsidRPr="003B5285">
        <w:rPr>
          <w:rFonts w:cstheme="minorHAnsi"/>
          <w:noProof/>
        </w:rPr>
        <w:drawing>
          <wp:inline distT="0" distB="0" distL="0" distR="0" wp14:anchorId="665DE9E9" wp14:editId="69C457A8">
            <wp:extent cx="923925" cy="618613"/>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07680" cy="674691"/>
                    </a:xfrm>
                    <a:prstGeom prst="rect">
                      <a:avLst/>
                    </a:prstGeom>
                  </pic:spPr>
                </pic:pic>
              </a:graphicData>
            </a:graphic>
          </wp:inline>
        </w:drawing>
      </w:r>
      <w:r w:rsidRPr="003B5285">
        <w:rPr>
          <w:rFonts w:cstheme="minorHAnsi"/>
          <w:noProof/>
        </w:rPr>
        <w:t xml:space="preserve"> </w:t>
      </w:r>
    </w:p>
    <w:p w14:paraId="4E3BA9EA" w14:textId="77777777" w:rsidR="001313D8" w:rsidRPr="003B5285" w:rsidRDefault="00616F34" w:rsidP="00616F34">
      <w:pPr>
        <w:spacing w:after="0" w:line="240" w:lineRule="auto"/>
        <w:jc w:val="right"/>
        <w:rPr>
          <w:rFonts w:cstheme="minorHAnsi"/>
        </w:rPr>
      </w:pPr>
      <w:r w:rsidRPr="003B5285">
        <w:rPr>
          <w:rFonts w:cstheme="minorHAnsi"/>
          <w:noProof/>
        </w:rPr>
        <w:drawing>
          <wp:inline distT="0" distB="0" distL="0" distR="0" wp14:anchorId="5F1D7C91" wp14:editId="09409FEB">
            <wp:extent cx="6661150" cy="36576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61150" cy="365760"/>
                    </a:xfrm>
                    <a:prstGeom prst="rect">
                      <a:avLst/>
                    </a:prstGeom>
                  </pic:spPr>
                </pic:pic>
              </a:graphicData>
            </a:graphic>
          </wp:inline>
        </w:drawing>
      </w:r>
    </w:p>
    <w:p w14:paraId="61F25B89" w14:textId="77777777" w:rsidR="00616F34" w:rsidRPr="003B5285" w:rsidRDefault="00616F34" w:rsidP="002F2004">
      <w:pPr>
        <w:spacing w:after="0" w:line="240" w:lineRule="auto"/>
        <w:rPr>
          <w:rFonts w:cstheme="minorHAnsi"/>
        </w:rPr>
      </w:pPr>
    </w:p>
    <w:p w14:paraId="29AE7555" w14:textId="77777777" w:rsidR="00616F34" w:rsidRPr="003B5285" w:rsidRDefault="00616F34" w:rsidP="00616F34">
      <w:pPr>
        <w:spacing w:after="206" w:line="336" w:lineRule="atLeast"/>
        <w:rPr>
          <w:rFonts w:cstheme="minorHAnsi"/>
          <w:b/>
        </w:rPr>
      </w:pPr>
      <w:r w:rsidRPr="003B5285">
        <w:rPr>
          <w:rFonts w:cstheme="minorHAnsi"/>
          <w:b/>
        </w:rPr>
        <w:t>About Us</w:t>
      </w:r>
    </w:p>
    <w:p w14:paraId="0BE73A42" w14:textId="01ACEE4C" w:rsidR="000005C4" w:rsidRPr="003B5285" w:rsidRDefault="000058C8" w:rsidP="001C277B">
      <w:pPr>
        <w:spacing w:after="206" w:line="336" w:lineRule="atLeast"/>
        <w:jc w:val="both"/>
        <w:rPr>
          <w:rFonts w:cstheme="minorHAnsi"/>
        </w:rPr>
      </w:pPr>
      <w:r w:rsidRPr="003B5285">
        <w:rPr>
          <w:rFonts w:cstheme="minorHAnsi"/>
        </w:rPr>
        <w:t xml:space="preserve">DFI Retail Group (the ‘Group’) is a leading pan-Asian retailer. </w:t>
      </w:r>
      <w:r w:rsidR="00DC79C6" w:rsidRPr="003B5285">
        <w:rPr>
          <w:rFonts w:cstheme="minorHAnsi"/>
        </w:rPr>
        <w:t>On</w:t>
      </w:r>
      <w:r w:rsidRPr="003B5285">
        <w:rPr>
          <w:rFonts w:cstheme="minorHAnsi"/>
        </w:rPr>
        <w:t xml:space="preserve"> 31st December 202</w:t>
      </w:r>
      <w:r w:rsidR="00712A20">
        <w:rPr>
          <w:rFonts w:cstheme="minorHAnsi"/>
        </w:rPr>
        <w:t>3</w:t>
      </w:r>
      <w:r w:rsidRPr="003B5285">
        <w:rPr>
          <w:rFonts w:cstheme="minorHAnsi"/>
        </w:rPr>
        <w:t>, the Group and its associates and joint ventures operated over 10,200 outlets and employed some 230,000 people. The Group had total annual sales in 202</w:t>
      </w:r>
      <w:r w:rsidR="00712A20">
        <w:rPr>
          <w:rFonts w:cstheme="minorHAnsi"/>
        </w:rPr>
        <w:t>3</w:t>
      </w:r>
      <w:r w:rsidRPr="003B5285">
        <w:rPr>
          <w:rFonts w:cstheme="minorHAnsi"/>
        </w:rPr>
        <w:t xml:space="preserve"> exceeding US$2</w:t>
      </w:r>
      <w:r w:rsidR="00712A20">
        <w:rPr>
          <w:rFonts w:cstheme="minorHAnsi"/>
        </w:rPr>
        <w:t>6</w:t>
      </w:r>
      <w:r w:rsidRPr="003B5285">
        <w:rPr>
          <w:rFonts w:cstheme="minorHAnsi"/>
        </w:rPr>
        <w:t xml:space="preserve"> billion.</w:t>
      </w:r>
    </w:p>
    <w:p w14:paraId="75402F92" w14:textId="6C8279A4" w:rsidR="00712A20" w:rsidRDefault="004B2E12" w:rsidP="001C277B">
      <w:pPr>
        <w:spacing w:after="206" w:line="336" w:lineRule="atLeast"/>
        <w:jc w:val="both"/>
        <w:rPr>
          <w:rFonts w:cstheme="minorHAnsi"/>
        </w:rPr>
      </w:pPr>
      <w:r w:rsidRPr="004B2E12">
        <w:rPr>
          <w:rFonts w:cstheme="minorHAnsi"/>
        </w:rPr>
        <w:t>DFI Retail Group marks new milestone in digital transformation journey</w:t>
      </w:r>
      <w:r w:rsidR="00712A20">
        <w:rPr>
          <w:rFonts w:cstheme="minorHAnsi"/>
        </w:rPr>
        <w:t>.</w:t>
      </w:r>
      <w:r w:rsidRPr="004B2E12">
        <w:rPr>
          <w:rFonts w:cstheme="minorHAnsi"/>
        </w:rPr>
        <w:t xml:space="preserve"> </w:t>
      </w:r>
      <w:r w:rsidR="00712A20">
        <w:rPr>
          <w:rFonts w:cstheme="minorHAnsi"/>
        </w:rPr>
        <w:t>W</w:t>
      </w:r>
      <w:r w:rsidR="00712A20" w:rsidRPr="00712A20">
        <w:rPr>
          <w:rFonts w:cstheme="minorHAnsi"/>
        </w:rPr>
        <w:t xml:space="preserve">e have moved accountability to a format structure across Food, Health and Beauty, Convenience and Home Furnishings, removing the regional layer.  By moving to a format structure, each of our formats will optimise the assortment, digital </w:t>
      </w:r>
      <w:r w:rsidR="00DC79C6" w:rsidRPr="00712A20">
        <w:rPr>
          <w:rFonts w:cstheme="minorHAnsi"/>
        </w:rPr>
        <w:t>proposition,</w:t>
      </w:r>
      <w:r w:rsidR="00712A20" w:rsidRPr="00712A20">
        <w:rPr>
          <w:rFonts w:cstheme="minorHAnsi"/>
        </w:rPr>
        <w:t xml:space="preserve"> and store design principles to deliver service, quality and value to our customers in a more consistent manner that can also be tailored to the format’s individual strategies. </w:t>
      </w:r>
    </w:p>
    <w:p w14:paraId="1B468B17" w14:textId="53E3852B" w:rsidR="000005C4" w:rsidRPr="00712A20" w:rsidRDefault="000005C4" w:rsidP="001C277B">
      <w:pPr>
        <w:spacing w:after="206" w:line="336" w:lineRule="atLeast"/>
        <w:jc w:val="both"/>
        <w:rPr>
          <w:rFonts w:cstheme="minorHAnsi"/>
        </w:rPr>
      </w:pPr>
      <w:r w:rsidRPr="00712A20">
        <w:rPr>
          <w:rFonts w:cstheme="minorHAnsi"/>
        </w:rPr>
        <w:t xml:space="preserve">The </w:t>
      </w:r>
      <w:r w:rsidR="00712A20" w:rsidRPr="00712A20">
        <w:rPr>
          <w:rFonts w:cstheme="minorHAnsi"/>
        </w:rPr>
        <w:t>Group Digital SSC</w:t>
      </w:r>
      <w:r w:rsidRPr="00712A20">
        <w:rPr>
          <w:rFonts w:cstheme="minorHAnsi"/>
        </w:rPr>
        <w:t xml:space="preserve"> team is highly energetic and motivated to do the best </w:t>
      </w:r>
      <w:r w:rsidR="00712A20">
        <w:rPr>
          <w:rFonts w:cstheme="minorHAnsi"/>
        </w:rPr>
        <w:t>to meet group’s digital strategy</w:t>
      </w:r>
      <w:r w:rsidRPr="00712A20">
        <w:rPr>
          <w:rFonts w:cstheme="minorHAnsi"/>
        </w:rPr>
        <w:t xml:space="preserve"> and we're always looking out for likeminded individuals to join us on our exciting growth journey</w:t>
      </w:r>
      <w:r w:rsidR="004B2E12" w:rsidRPr="00712A20">
        <w:rPr>
          <w:rFonts w:cstheme="minorHAnsi"/>
        </w:rPr>
        <w:t>!</w:t>
      </w:r>
    </w:p>
    <w:p w14:paraId="6158A914" w14:textId="7071F775" w:rsidR="000058C8" w:rsidRPr="003B5285" w:rsidRDefault="000058C8" w:rsidP="001C277B">
      <w:pPr>
        <w:spacing w:after="206" w:line="336" w:lineRule="atLeast"/>
        <w:jc w:val="both"/>
        <w:rPr>
          <w:rFonts w:cstheme="minorHAnsi"/>
        </w:rPr>
      </w:pPr>
      <w:r w:rsidRPr="003B5285">
        <w:rPr>
          <w:rFonts w:cstheme="minorHAnsi"/>
        </w:rPr>
        <w:t xml:space="preserve">At DFI Digital, the Finance team is not only looking at today but the future as well. By working cross functionally with all teams, we evaluate the performance of the business, provide actionable </w:t>
      </w:r>
      <w:r w:rsidR="00DC79C6" w:rsidRPr="003B5285">
        <w:rPr>
          <w:rFonts w:cstheme="minorHAnsi"/>
        </w:rPr>
        <w:t>insights,</w:t>
      </w:r>
      <w:r w:rsidRPr="003B5285">
        <w:rPr>
          <w:rFonts w:cstheme="minorHAnsi"/>
        </w:rPr>
        <w:t xml:space="preserve"> and support strategic business decisions. We ensure </w:t>
      </w:r>
      <w:r w:rsidR="003B5285">
        <w:rPr>
          <w:rFonts w:cstheme="minorHAnsi"/>
        </w:rPr>
        <w:t>DFI Digital</w:t>
      </w:r>
      <w:r w:rsidRPr="003B5285">
        <w:rPr>
          <w:rFonts w:cstheme="minorHAnsi"/>
        </w:rPr>
        <w:t xml:space="preserve"> is set up for success, making life easier for our customers and our teams.</w:t>
      </w:r>
    </w:p>
    <w:p w14:paraId="6B3F5F29" w14:textId="77777777" w:rsidR="003F59A1" w:rsidRDefault="003F59A1" w:rsidP="001C277B">
      <w:pPr>
        <w:spacing w:after="206" w:line="336" w:lineRule="atLeast"/>
        <w:rPr>
          <w:rFonts w:eastAsia="Times New Roman" w:cstheme="minorHAnsi"/>
          <w:b/>
          <w:bCs/>
          <w:color w:val="000000" w:themeColor="text1"/>
          <w:lang w:val="en" w:eastAsia="zh-CN"/>
        </w:rPr>
      </w:pPr>
    </w:p>
    <w:p w14:paraId="5EEB0B6B" w14:textId="3AD07C5A" w:rsidR="00616F34" w:rsidRPr="003B5285" w:rsidRDefault="00616F34" w:rsidP="001C277B">
      <w:pPr>
        <w:spacing w:after="206" w:line="336" w:lineRule="atLeast"/>
        <w:rPr>
          <w:rFonts w:eastAsia="Times New Roman" w:cstheme="minorHAnsi"/>
          <w:color w:val="000000" w:themeColor="text1"/>
          <w:lang w:val="en" w:eastAsia="zh-CN"/>
        </w:rPr>
      </w:pPr>
      <w:r w:rsidRPr="003B5285">
        <w:rPr>
          <w:rFonts w:eastAsia="Times New Roman" w:cstheme="minorHAnsi"/>
          <w:b/>
          <w:bCs/>
          <w:color w:val="000000" w:themeColor="text1"/>
          <w:lang w:val="en" w:eastAsia="zh-CN"/>
        </w:rPr>
        <w:t>The role</w:t>
      </w:r>
    </w:p>
    <w:p w14:paraId="1C624A40" w14:textId="2FB9EEDE" w:rsidR="009703D3" w:rsidRDefault="000005C4" w:rsidP="001C277B">
      <w:pPr>
        <w:jc w:val="both"/>
        <w:rPr>
          <w:rFonts w:cstheme="minorHAnsi"/>
        </w:rPr>
      </w:pPr>
      <w:r w:rsidRPr="003B5285">
        <w:rPr>
          <w:rFonts w:cstheme="minorHAnsi"/>
        </w:rPr>
        <w:t>The successful candidate</w:t>
      </w:r>
      <w:r w:rsidR="00243ED8">
        <w:rPr>
          <w:rFonts w:cstheme="minorHAnsi"/>
        </w:rPr>
        <w:t xml:space="preserve">, </w:t>
      </w:r>
      <w:r w:rsidRPr="003B5285">
        <w:rPr>
          <w:rFonts w:cstheme="minorHAnsi"/>
        </w:rPr>
        <w:t xml:space="preserve">reporting </w:t>
      </w:r>
      <w:r w:rsidR="000058C8" w:rsidRPr="003B5285">
        <w:rPr>
          <w:rFonts w:cstheme="minorHAnsi"/>
        </w:rPr>
        <w:t xml:space="preserve">directly </w:t>
      </w:r>
      <w:r w:rsidRPr="003B5285">
        <w:rPr>
          <w:rFonts w:cstheme="minorHAnsi"/>
        </w:rPr>
        <w:t xml:space="preserve">to the </w:t>
      </w:r>
      <w:r w:rsidR="00243ED8">
        <w:rPr>
          <w:rFonts w:cstheme="minorHAnsi"/>
        </w:rPr>
        <w:t>Head of Finance</w:t>
      </w:r>
      <w:r w:rsidRPr="003B5285">
        <w:rPr>
          <w:rFonts w:cstheme="minorHAnsi"/>
        </w:rPr>
        <w:t xml:space="preserve"> of DFI Digital while working closely with </w:t>
      </w:r>
      <w:r w:rsidR="00243ED8">
        <w:rPr>
          <w:rFonts w:cstheme="minorHAnsi"/>
        </w:rPr>
        <w:t>business partners</w:t>
      </w:r>
      <w:r w:rsidRPr="003B5285">
        <w:rPr>
          <w:rFonts w:cstheme="minorHAnsi"/>
        </w:rPr>
        <w:t xml:space="preserve"> and other leadership team members. </w:t>
      </w:r>
    </w:p>
    <w:p w14:paraId="7A22024D" w14:textId="1B889645" w:rsidR="00C558F2" w:rsidRPr="003B5285" w:rsidRDefault="000005C4" w:rsidP="001C277B">
      <w:pPr>
        <w:jc w:val="both"/>
        <w:rPr>
          <w:rFonts w:cstheme="minorHAnsi"/>
        </w:rPr>
      </w:pPr>
      <w:r w:rsidRPr="003B5285">
        <w:rPr>
          <w:rFonts w:cstheme="minorHAnsi"/>
        </w:rPr>
        <w:t>Y</w:t>
      </w:r>
      <w:r w:rsidR="00C558F2" w:rsidRPr="003B5285">
        <w:rPr>
          <w:rFonts w:cstheme="minorHAnsi"/>
        </w:rPr>
        <w:t>our responsibili</w:t>
      </w:r>
      <w:r w:rsidR="001313D8" w:rsidRPr="003B5285">
        <w:rPr>
          <w:rFonts w:cstheme="minorHAnsi"/>
        </w:rPr>
        <w:t>ty</w:t>
      </w:r>
      <w:r w:rsidR="009703D3">
        <w:rPr>
          <w:rFonts w:cstheme="minorHAnsi"/>
        </w:rPr>
        <w:t xml:space="preserve"> will focus on</w:t>
      </w:r>
      <w:r w:rsidR="00712A20">
        <w:rPr>
          <w:rFonts w:cstheme="minorHAnsi"/>
        </w:rPr>
        <w:t xml:space="preserve"> digital shadow P&amp;L reporting, </w:t>
      </w:r>
      <w:r w:rsidR="009703D3" w:rsidRPr="00243ED8">
        <w:rPr>
          <w:rFonts w:cstheme="minorHAnsi"/>
        </w:rPr>
        <w:t xml:space="preserve">financial </w:t>
      </w:r>
      <w:r w:rsidR="00DC79C6" w:rsidRPr="00243ED8">
        <w:rPr>
          <w:rFonts w:cstheme="minorHAnsi"/>
        </w:rPr>
        <w:t>planning,</w:t>
      </w:r>
      <w:r w:rsidR="009703D3" w:rsidRPr="00243ED8">
        <w:rPr>
          <w:rFonts w:cstheme="minorHAnsi"/>
        </w:rPr>
        <w:t xml:space="preserve"> and analysis</w:t>
      </w:r>
      <w:r w:rsidR="009703D3">
        <w:rPr>
          <w:rFonts w:cstheme="minorHAnsi"/>
        </w:rPr>
        <w:t>,</w:t>
      </w:r>
      <w:r w:rsidR="009703D3" w:rsidRPr="00243ED8">
        <w:rPr>
          <w:rFonts w:cstheme="minorHAnsi"/>
        </w:rPr>
        <w:t xml:space="preserve"> </w:t>
      </w:r>
      <w:r w:rsidR="00B21443">
        <w:rPr>
          <w:rFonts w:cstheme="minorHAnsi"/>
        </w:rPr>
        <w:t xml:space="preserve">playing a key role to support the digital within DFI group, </w:t>
      </w:r>
      <w:r w:rsidR="009703D3" w:rsidRPr="00243ED8">
        <w:rPr>
          <w:rFonts w:cstheme="minorHAnsi"/>
        </w:rPr>
        <w:t>allowing the organisation to make well-informed commercial decisions</w:t>
      </w:r>
      <w:r w:rsidR="009703D3">
        <w:rPr>
          <w:rFonts w:cstheme="minorHAnsi"/>
        </w:rPr>
        <w:t xml:space="preserve"> </w:t>
      </w:r>
      <w:r w:rsidR="007C7171" w:rsidRPr="003B5285">
        <w:rPr>
          <w:rFonts w:cstheme="minorHAnsi"/>
        </w:rPr>
        <w:t>in driving business performance conversations through the delivery of appropriate reporting</w:t>
      </w:r>
      <w:r w:rsidRPr="003B5285">
        <w:rPr>
          <w:rFonts w:cstheme="minorHAnsi"/>
        </w:rPr>
        <w:t>, analysis</w:t>
      </w:r>
      <w:r w:rsidR="007C7171" w:rsidRPr="003B5285">
        <w:rPr>
          <w:rFonts w:cstheme="minorHAnsi"/>
        </w:rPr>
        <w:t xml:space="preserve"> and commentary which will influence the larger </w:t>
      </w:r>
      <w:r w:rsidRPr="003B5285">
        <w:rPr>
          <w:rFonts w:cstheme="minorHAnsi"/>
        </w:rPr>
        <w:t>DFI Digital</w:t>
      </w:r>
      <w:r w:rsidR="007C7171" w:rsidRPr="003B5285">
        <w:rPr>
          <w:rFonts w:cstheme="minorHAnsi"/>
        </w:rPr>
        <w:t xml:space="preserve"> team </w:t>
      </w:r>
      <w:r w:rsidRPr="003B5285">
        <w:rPr>
          <w:rFonts w:cstheme="minorHAnsi"/>
        </w:rPr>
        <w:t xml:space="preserve">to improve our business for our customers in Asia. </w:t>
      </w:r>
    </w:p>
    <w:p w14:paraId="1482114A" w14:textId="24CA1F5A" w:rsidR="00D014CA" w:rsidRPr="003B5285" w:rsidRDefault="00616F34" w:rsidP="001C277B">
      <w:pPr>
        <w:jc w:val="both"/>
        <w:rPr>
          <w:rFonts w:cstheme="minorHAnsi"/>
        </w:rPr>
      </w:pPr>
      <w:r w:rsidRPr="003B5285">
        <w:rPr>
          <w:rFonts w:cstheme="minorHAnsi"/>
        </w:rPr>
        <w:t>Your will be required to</w:t>
      </w:r>
      <w:r w:rsidR="00D014CA" w:rsidRPr="003B5285">
        <w:rPr>
          <w:rFonts w:cstheme="minorHAnsi"/>
        </w:rPr>
        <w:t xml:space="preserve"> </w:t>
      </w:r>
      <w:r w:rsidR="007C7171" w:rsidRPr="003B5285">
        <w:rPr>
          <w:rFonts w:cstheme="minorHAnsi"/>
        </w:rPr>
        <w:t xml:space="preserve">have strong financial discipline, </w:t>
      </w:r>
      <w:r w:rsidR="00D014CA" w:rsidRPr="003B5285">
        <w:rPr>
          <w:rFonts w:cstheme="minorHAnsi"/>
        </w:rPr>
        <w:t xml:space="preserve">build a strong business partnership relationship with the </w:t>
      </w:r>
      <w:r w:rsidR="009703D3">
        <w:rPr>
          <w:rFonts w:cstheme="minorHAnsi"/>
        </w:rPr>
        <w:t>team</w:t>
      </w:r>
      <w:r w:rsidR="00D014CA" w:rsidRPr="003B5285">
        <w:rPr>
          <w:rFonts w:cstheme="minorHAnsi"/>
        </w:rPr>
        <w:t xml:space="preserve"> leaders, becoming a trusted and valued member of their teams. </w:t>
      </w:r>
    </w:p>
    <w:p w14:paraId="4B222DB0" w14:textId="0E6CF4FE" w:rsidR="007C7171" w:rsidRPr="003B5285" w:rsidRDefault="007C7171" w:rsidP="001C277B">
      <w:pPr>
        <w:spacing w:after="0" w:line="240" w:lineRule="auto"/>
        <w:jc w:val="both"/>
        <w:rPr>
          <w:rFonts w:cstheme="minorHAnsi"/>
        </w:rPr>
      </w:pPr>
      <w:r w:rsidRPr="003B5285">
        <w:rPr>
          <w:rFonts w:cstheme="minorHAnsi"/>
        </w:rPr>
        <w:t xml:space="preserve">In addition, you will identify and drive opportunities for innovative analysis on </w:t>
      </w:r>
      <w:r w:rsidR="009703D3">
        <w:rPr>
          <w:rFonts w:cstheme="minorHAnsi"/>
        </w:rPr>
        <w:t>different projects</w:t>
      </w:r>
      <w:r w:rsidRPr="003B5285">
        <w:rPr>
          <w:rFonts w:cstheme="minorHAnsi"/>
        </w:rPr>
        <w:t xml:space="preserve"> to support Commercial Finance &amp; Strategy projects. </w:t>
      </w:r>
    </w:p>
    <w:p w14:paraId="793F9300" w14:textId="77777777" w:rsidR="00B31273" w:rsidRPr="003B5285" w:rsidRDefault="00B31273" w:rsidP="001C277B">
      <w:pPr>
        <w:spacing w:after="0" w:line="240" w:lineRule="auto"/>
        <w:jc w:val="both"/>
        <w:rPr>
          <w:rFonts w:cstheme="minorHAnsi"/>
        </w:rPr>
      </w:pPr>
    </w:p>
    <w:p w14:paraId="16F74D94" w14:textId="77777777" w:rsidR="00C558F2" w:rsidRPr="003B5285" w:rsidRDefault="00616F34" w:rsidP="001C277B">
      <w:pPr>
        <w:spacing w:after="0" w:line="240" w:lineRule="auto"/>
        <w:jc w:val="both"/>
        <w:rPr>
          <w:rFonts w:cstheme="minorHAnsi"/>
        </w:rPr>
      </w:pPr>
      <w:r w:rsidRPr="003B5285">
        <w:rPr>
          <w:rFonts w:cstheme="minorHAnsi"/>
        </w:rPr>
        <w:t>Additional responsibilities will include but are not restricted to the following:</w:t>
      </w:r>
    </w:p>
    <w:p w14:paraId="2867F3DE" w14:textId="77777777" w:rsidR="00310A30" w:rsidRPr="003B5285" w:rsidRDefault="00310A30" w:rsidP="001C277B">
      <w:pPr>
        <w:pStyle w:val="ListParagraph"/>
        <w:spacing w:after="0" w:line="240" w:lineRule="auto"/>
        <w:jc w:val="both"/>
        <w:rPr>
          <w:rFonts w:cstheme="minorHAnsi"/>
        </w:rPr>
      </w:pPr>
    </w:p>
    <w:p w14:paraId="76FF147B" w14:textId="77777777" w:rsidR="00B21443" w:rsidRDefault="009703D3" w:rsidP="00B21443">
      <w:pPr>
        <w:pStyle w:val="ListParagraph"/>
        <w:numPr>
          <w:ilvl w:val="0"/>
          <w:numId w:val="20"/>
        </w:numPr>
        <w:spacing w:line="276" w:lineRule="auto"/>
      </w:pPr>
      <w:r w:rsidRPr="009703D3">
        <w:rPr>
          <w:rFonts w:cstheme="minorHAnsi"/>
        </w:rPr>
        <w:t xml:space="preserve">Responsible for </w:t>
      </w:r>
      <w:r w:rsidR="00B21443">
        <w:t xml:space="preserve">Monthly consolidation on group digital shadow P&amp;L cross different formats and markets and report on a monthly basis. </w:t>
      </w:r>
    </w:p>
    <w:p w14:paraId="4860868E" w14:textId="2DB2BF75" w:rsidR="00B21443" w:rsidRDefault="00B21443" w:rsidP="00B21443">
      <w:pPr>
        <w:pStyle w:val="ListParagraph"/>
        <w:numPr>
          <w:ilvl w:val="0"/>
          <w:numId w:val="20"/>
        </w:numPr>
        <w:spacing w:line="276" w:lineRule="auto"/>
      </w:pPr>
      <w:r>
        <w:lastRenderedPageBreak/>
        <w:t xml:space="preserve">Work closely with format finance director and business partner heads on monthly fluctuations compared with last month, last year and budget. </w:t>
      </w:r>
    </w:p>
    <w:p w14:paraId="29E16519" w14:textId="3A16E1B5" w:rsidR="009703D3" w:rsidRPr="00B21443" w:rsidRDefault="009703D3" w:rsidP="002209A9">
      <w:pPr>
        <w:pStyle w:val="ListParagraph"/>
        <w:numPr>
          <w:ilvl w:val="0"/>
          <w:numId w:val="3"/>
        </w:numPr>
        <w:spacing w:after="0" w:line="240" w:lineRule="auto"/>
        <w:jc w:val="both"/>
        <w:rPr>
          <w:rFonts w:cstheme="minorHAnsi"/>
        </w:rPr>
      </w:pPr>
      <w:r w:rsidRPr="00B21443">
        <w:rPr>
          <w:rFonts w:cstheme="minorHAnsi"/>
        </w:rPr>
        <w:t>Monitor business key metrics on a timely basis and identify changes of trends</w:t>
      </w:r>
      <w:r w:rsidR="00712A20" w:rsidRPr="00B21443">
        <w:rPr>
          <w:rFonts w:cstheme="minorHAnsi"/>
        </w:rPr>
        <w:t>.</w:t>
      </w:r>
    </w:p>
    <w:p w14:paraId="6C53E42A" w14:textId="77777777" w:rsidR="00B21443" w:rsidRDefault="00B21443" w:rsidP="00B21443">
      <w:pPr>
        <w:pStyle w:val="ListParagraph"/>
        <w:numPr>
          <w:ilvl w:val="0"/>
          <w:numId w:val="3"/>
        </w:numPr>
        <w:spacing w:line="276" w:lineRule="auto"/>
      </w:pPr>
      <w:r>
        <w:t xml:space="preserve">Lead budgeting and forecasting for Group Digital SSC and plays a key role to consolidate.  submission from different formats/markets during budget and forecast cycles. </w:t>
      </w:r>
    </w:p>
    <w:p w14:paraId="659531F6" w14:textId="77777777" w:rsidR="00B21443" w:rsidRDefault="00B21443" w:rsidP="00B21443">
      <w:pPr>
        <w:pStyle w:val="ListParagraph"/>
        <w:numPr>
          <w:ilvl w:val="0"/>
          <w:numId w:val="3"/>
        </w:numPr>
        <w:spacing w:line="276" w:lineRule="auto"/>
      </w:pPr>
      <w:r>
        <w:rPr>
          <w:lang w:val="en-HK"/>
        </w:rPr>
        <w:t>Act as finance partner to product design and technology development, focusing on individual project deliverables (time, cost, return), covering different market/format.</w:t>
      </w:r>
    </w:p>
    <w:p w14:paraId="514CAFE3" w14:textId="7D5628A8" w:rsidR="00B21443" w:rsidRPr="00B21443" w:rsidRDefault="00B21443" w:rsidP="00F752E3">
      <w:pPr>
        <w:pStyle w:val="ListParagraph"/>
        <w:numPr>
          <w:ilvl w:val="0"/>
          <w:numId w:val="3"/>
        </w:numPr>
        <w:spacing w:after="0" w:line="240" w:lineRule="auto"/>
        <w:jc w:val="both"/>
        <w:rPr>
          <w:rFonts w:cstheme="minorHAnsi"/>
        </w:rPr>
      </w:pPr>
      <w:r>
        <w:t xml:space="preserve">Oversee accounting operations across different functions within Group Digital SSC. </w:t>
      </w:r>
    </w:p>
    <w:p w14:paraId="0700E612" w14:textId="13446103" w:rsidR="009703D3" w:rsidRPr="009703D3" w:rsidRDefault="00B21443" w:rsidP="001C277B">
      <w:pPr>
        <w:pStyle w:val="ListParagraph"/>
        <w:numPr>
          <w:ilvl w:val="0"/>
          <w:numId w:val="3"/>
        </w:numPr>
        <w:spacing w:after="0" w:line="240" w:lineRule="auto"/>
        <w:jc w:val="both"/>
        <w:rPr>
          <w:rFonts w:cstheme="minorHAnsi"/>
        </w:rPr>
      </w:pPr>
      <w:r>
        <w:rPr>
          <w:rFonts w:cstheme="minorHAnsi"/>
        </w:rPr>
        <w:t>Lead</w:t>
      </w:r>
      <w:r w:rsidR="009703D3" w:rsidRPr="009703D3">
        <w:rPr>
          <w:rFonts w:cstheme="minorHAnsi"/>
        </w:rPr>
        <w:t xml:space="preserve"> financial </w:t>
      </w:r>
      <w:r w:rsidR="00DC79C6" w:rsidRPr="009703D3">
        <w:rPr>
          <w:rFonts w:cstheme="minorHAnsi"/>
        </w:rPr>
        <w:t>modelling</w:t>
      </w:r>
      <w:r w:rsidR="009703D3" w:rsidRPr="009703D3">
        <w:rPr>
          <w:rFonts w:cstheme="minorHAnsi"/>
        </w:rPr>
        <w:t xml:space="preserve"> for business projects and involve in decision making and strategic planning of operation dynamic</w:t>
      </w:r>
      <w:r w:rsidR="00712A20">
        <w:rPr>
          <w:rFonts w:cstheme="minorHAnsi"/>
        </w:rPr>
        <w:t>.</w:t>
      </w:r>
    </w:p>
    <w:p w14:paraId="3BA68C5F" w14:textId="2236FCEC" w:rsidR="00502BC5" w:rsidRPr="003A4240" w:rsidRDefault="009703D3" w:rsidP="0086163F">
      <w:pPr>
        <w:pStyle w:val="ListParagraph"/>
        <w:numPr>
          <w:ilvl w:val="0"/>
          <w:numId w:val="3"/>
        </w:numPr>
        <w:spacing w:after="0" w:line="240" w:lineRule="auto"/>
        <w:jc w:val="both"/>
        <w:rPr>
          <w:rFonts w:cstheme="minorHAnsi"/>
        </w:rPr>
      </w:pPr>
      <w:r w:rsidRPr="003A4240">
        <w:rPr>
          <w:rFonts w:cstheme="minorHAnsi"/>
        </w:rPr>
        <w:t>Perform ad-hoc analysis and additional related duties as assigned</w:t>
      </w:r>
      <w:r w:rsidR="00712A20" w:rsidRPr="003A4240">
        <w:rPr>
          <w:rFonts w:cstheme="minorHAnsi"/>
        </w:rPr>
        <w:t>.</w:t>
      </w:r>
    </w:p>
    <w:p w14:paraId="44C705F1" w14:textId="24168186" w:rsidR="000005C4" w:rsidRPr="003B5285" w:rsidRDefault="000005C4" w:rsidP="001C277B">
      <w:pPr>
        <w:pStyle w:val="ListParagraph"/>
        <w:numPr>
          <w:ilvl w:val="0"/>
          <w:numId w:val="3"/>
        </w:numPr>
        <w:spacing w:after="0" w:line="240" w:lineRule="auto"/>
        <w:jc w:val="both"/>
        <w:rPr>
          <w:rFonts w:cstheme="minorHAnsi"/>
        </w:rPr>
      </w:pPr>
      <w:r w:rsidRPr="003B5285">
        <w:rPr>
          <w:rFonts w:cstheme="minorHAnsi"/>
        </w:rPr>
        <w:t xml:space="preserve">Provide sound financial support and insights to </w:t>
      </w:r>
      <w:r w:rsidR="003B5285">
        <w:rPr>
          <w:rFonts w:cstheme="minorHAnsi"/>
        </w:rPr>
        <w:t xml:space="preserve">stakeholders to </w:t>
      </w:r>
      <w:r w:rsidRPr="003B5285">
        <w:rPr>
          <w:rFonts w:cstheme="minorHAnsi"/>
        </w:rPr>
        <w:t xml:space="preserve">enable </w:t>
      </w:r>
      <w:r w:rsidR="003B5285">
        <w:rPr>
          <w:rFonts w:cstheme="minorHAnsi"/>
        </w:rPr>
        <w:t xml:space="preserve">sound </w:t>
      </w:r>
      <w:r w:rsidRPr="003B5285">
        <w:rPr>
          <w:rFonts w:cstheme="minorHAnsi"/>
        </w:rPr>
        <w:t>business decisions making</w:t>
      </w:r>
      <w:r w:rsidR="00E12684">
        <w:rPr>
          <w:rFonts w:cstheme="minorHAnsi"/>
        </w:rPr>
        <w:t>.</w:t>
      </w:r>
    </w:p>
    <w:p w14:paraId="14B3523A" w14:textId="76F25859" w:rsidR="000005C4" w:rsidRDefault="000005C4" w:rsidP="001C277B">
      <w:pPr>
        <w:pStyle w:val="ListParagraph"/>
        <w:numPr>
          <w:ilvl w:val="0"/>
          <w:numId w:val="3"/>
        </w:numPr>
        <w:spacing w:after="0" w:line="240" w:lineRule="auto"/>
        <w:jc w:val="both"/>
        <w:rPr>
          <w:rFonts w:cstheme="minorHAnsi"/>
        </w:rPr>
      </w:pPr>
      <w:r w:rsidRPr="003B5285">
        <w:rPr>
          <w:rFonts w:cstheme="minorHAnsi"/>
        </w:rPr>
        <w:t>Work closely with partnership team to ensure business initiatives are financially viable</w:t>
      </w:r>
      <w:r w:rsidR="00E12684">
        <w:rPr>
          <w:rFonts w:cstheme="minorHAnsi"/>
        </w:rPr>
        <w:t>.</w:t>
      </w:r>
    </w:p>
    <w:p w14:paraId="5DB14C8D" w14:textId="4A344A30" w:rsidR="003B5285" w:rsidRPr="003B5285" w:rsidRDefault="003B5285" w:rsidP="001C277B">
      <w:pPr>
        <w:numPr>
          <w:ilvl w:val="0"/>
          <w:numId w:val="3"/>
        </w:numPr>
        <w:spacing w:after="0" w:line="336" w:lineRule="atLeast"/>
        <w:jc w:val="both"/>
        <w:rPr>
          <w:rFonts w:cstheme="minorHAnsi"/>
        </w:rPr>
      </w:pPr>
      <w:r w:rsidRPr="003B5285">
        <w:rPr>
          <w:rFonts w:cstheme="minorHAnsi"/>
        </w:rPr>
        <w:t>Lead and initiate enhancements to reporting and insight generation</w:t>
      </w:r>
      <w:r w:rsidR="00E12684">
        <w:rPr>
          <w:rFonts w:cstheme="minorHAnsi"/>
        </w:rPr>
        <w:t>.</w:t>
      </w:r>
    </w:p>
    <w:p w14:paraId="18D604CA" w14:textId="77777777" w:rsidR="00666E66" w:rsidRPr="003B5285" w:rsidRDefault="00666E66" w:rsidP="001C277B">
      <w:pPr>
        <w:spacing w:after="0" w:line="240" w:lineRule="auto"/>
        <w:jc w:val="both"/>
        <w:rPr>
          <w:rFonts w:cstheme="minorHAnsi"/>
        </w:rPr>
      </w:pPr>
    </w:p>
    <w:p w14:paraId="65827327" w14:textId="77777777" w:rsidR="00D014CA" w:rsidRPr="003B5285" w:rsidRDefault="00D014CA" w:rsidP="001C277B">
      <w:pPr>
        <w:spacing w:after="0" w:line="240" w:lineRule="auto"/>
        <w:jc w:val="both"/>
        <w:rPr>
          <w:rFonts w:cstheme="minorHAnsi"/>
        </w:rPr>
      </w:pPr>
    </w:p>
    <w:p w14:paraId="58887ABB" w14:textId="090F2161" w:rsidR="00310A30" w:rsidRDefault="00310A30" w:rsidP="001C277B">
      <w:pPr>
        <w:spacing w:after="206" w:line="336" w:lineRule="atLeast"/>
        <w:jc w:val="both"/>
        <w:rPr>
          <w:rFonts w:eastAsia="Times New Roman" w:cstheme="minorHAnsi"/>
          <w:b/>
          <w:bCs/>
          <w:color w:val="000000" w:themeColor="text1"/>
          <w:lang w:val="en" w:eastAsia="zh-CN"/>
        </w:rPr>
      </w:pPr>
      <w:r w:rsidRPr="003B5285">
        <w:rPr>
          <w:rFonts w:eastAsia="Times New Roman" w:cstheme="minorHAnsi"/>
          <w:b/>
          <w:bCs/>
          <w:color w:val="000000" w:themeColor="text1"/>
          <w:lang w:val="en" w:eastAsia="zh-CN"/>
        </w:rPr>
        <w:t>To be successful, you’ll have:</w:t>
      </w:r>
    </w:p>
    <w:p w14:paraId="2565968A" w14:textId="530EF704" w:rsidR="00FA595C" w:rsidRDefault="00FA595C" w:rsidP="001C277B">
      <w:pPr>
        <w:pStyle w:val="ListParagraph"/>
        <w:numPr>
          <w:ilvl w:val="0"/>
          <w:numId w:val="3"/>
        </w:numPr>
        <w:spacing w:after="0" w:line="240" w:lineRule="auto"/>
        <w:jc w:val="both"/>
        <w:rPr>
          <w:rFonts w:cstheme="minorHAnsi"/>
        </w:rPr>
      </w:pPr>
      <w:r w:rsidRPr="00AC6161">
        <w:t>Bachelor's degree or higher in one or more of the following degrees: Business, Accounting, Commerce or similar</w:t>
      </w:r>
      <w:r w:rsidR="00E12684">
        <w:t>.</w:t>
      </w:r>
      <w:r w:rsidRPr="003B5285">
        <w:rPr>
          <w:rFonts w:cstheme="minorHAnsi"/>
        </w:rPr>
        <w:t xml:space="preserve"> </w:t>
      </w:r>
    </w:p>
    <w:p w14:paraId="06D9306D" w14:textId="00273DA8" w:rsidR="000D5055" w:rsidRPr="003B5285" w:rsidRDefault="000D5055" w:rsidP="001C277B">
      <w:pPr>
        <w:pStyle w:val="ListParagraph"/>
        <w:numPr>
          <w:ilvl w:val="0"/>
          <w:numId w:val="3"/>
        </w:numPr>
        <w:spacing w:after="0" w:line="240" w:lineRule="auto"/>
        <w:jc w:val="both"/>
        <w:rPr>
          <w:rFonts w:cstheme="minorHAnsi"/>
        </w:rPr>
      </w:pPr>
      <w:r w:rsidRPr="003B5285">
        <w:rPr>
          <w:rFonts w:cstheme="minorHAnsi"/>
        </w:rPr>
        <w:t>A CA/CPA/CIMA/CFA qualification</w:t>
      </w:r>
      <w:r w:rsidR="00E12684">
        <w:rPr>
          <w:rFonts w:cstheme="minorHAnsi"/>
        </w:rPr>
        <w:t>.</w:t>
      </w:r>
    </w:p>
    <w:p w14:paraId="4F1D76B4" w14:textId="19DACD56" w:rsidR="004C7695" w:rsidRDefault="00B21443" w:rsidP="001C277B">
      <w:pPr>
        <w:pStyle w:val="ListParagraph"/>
        <w:numPr>
          <w:ilvl w:val="0"/>
          <w:numId w:val="3"/>
        </w:numPr>
        <w:spacing w:after="0" w:line="240" w:lineRule="auto"/>
        <w:jc w:val="both"/>
        <w:rPr>
          <w:rFonts w:cstheme="minorHAnsi"/>
        </w:rPr>
      </w:pPr>
      <w:r>
        <w:rPr>
          <w:rFonts w:cstheme="minorHAnsi"/>
        </w:rPr>
        <w:t>At least 10</w:t>
      </w:r>
      <w:r w:rsidR="006600E2" w:rsidRPr="003B5285">
        <w:rPr>
          <w:rFonts w:cstheme="minorHAnsi"/>
        </w:rPr>
        <w:t xml:space="preserve">+ years of relevant finance experience </w:t>
      </w:r>
      <w:r w:rsidR="000D5055" w:rsidRPr="003B5285">
        <w:rPr>
          <w:rFonts w:cstheme="minorHAnsi"/>
        </w:rPr>
        <w:t>working with complex organisations, turnaround, fa</w:t>
      </w:r>
      <w:r>
        <w:rPr>
          <w:rFonts w:cstheme="minorHAnsi"/>
        </w:rPr>
        <w:t>st</w:t>
      </w:r>
      <w:r w:rsidR="000D5055" w:rsidRPr="003B5285">
        <w:rPr>
          <w:rFonts w:cstheme="minorHAnsi"/>
        </w:rPr>
        <w:t xml:space="preserve"> paced environment, preferably within supermarket retail</w:t>
      </w:r>
      <w:r w:rsidR="00A36CC8">
        <w:rPr>
          <w:rFonts w:cstheme="minorHAnsi"/>
        </w:rPr>
        <w:t xml:space="preserve"> or online business</w:t>
      </w:r>
      <w:r w:rsidR="000D5055" w:rsidRPr="003B5285">
        <w:rPr>
          <w:rFonts w:cstheme="minorHAnsi"/>
        </w:rPr>
        <w:t xml:space="preserve">, </w:t>
      </w:r>
      <w:r w:rsidR="00D014CA" w:rsidRPr="003B5285">
        <w:rPr>
          <w:rFonts w:cstheme="minorHAnsi"/>
        </w:rPr>
        <w:t>big4 and strategy consulting</w:t>
      </w:r>
      <w:r w:rsidR="00E12684">
        <w:rPr>
          <w:rFonts w:cstheme="minorHAnsi"/>
        </w:rPr>
        <w:t>.</w:t>
      </w:r>
    </w:p>
    <w:p w14:paraId="658BCFCA" w14:textId="442EC4A6" w:rsidR="00A36CC8" w:rsidRPr="00A36CC8" w:rsidRDefault="00A36CC8" w:rsidP="001C277B">
      <w:pPr>
        <w:pStyle w:val="NoSpacing"/>
        <w:numPr>
          <w:ilvl w:val="0"/>
          <w:numId w:val="3"/>
        </w:numPr>
        <w:jc w:val="both"/>
        <w:rPr>
          <w:rFonts w:cstheme="minorHAnsi"/>
        </w:rPr>
      </w:pPr>
      <w:r w:rsidRPr="003702B7">
        <w:t xml:space="preserve">Exceptional Excel and PowerPoint </w:t>
      </w:r>
      <w:r>
        <w:t>s</w:t>
      </w:r>
      <w:r w:rsidRPr="003702B7">
        <w:t>kill</w:t>
      </w:r>
      <w:r>
        <w:t>s</w:t>
      </w:r>
      <w:r w:rsidR="00E12684">
        <w:t>.</w:t>
      </w:r>
    </w:p>
    <w:p w14:paraId="15737EE3" w14:textId="6DA7107F" w:rsidR="00FA595C" w:rsidRPr="003B5285" w:rsidRDefault="00FA595C" w:rsidP="001C277B">
      <w:pPr>
        <w:pStyle w:val="ListParagraph"/>
        <w:numPr>
          <w:ilvl w:val="0"/>
          <w:numId w:val="3"/>
        </w:numPr>
        <w:spacing w:after="0" w:line="240" w:lineRule="auto"/>
        <w:jc w:val="both"/>
        <w:rPr>
          <w:rFonts w:cstheme="minorHAnsi"/>
        </w:rPr>
      </w:pPr>
      <w:r w:rsidRPr="003B5285">
        <w:rPr>
          <w:rFonts w:cstheme="minorHAnsi"/>
        </w:rPr>
        <w:t>Exceptional interpersonal and presentation skills</w:t>
      </w:r>
      <w:r w:rsidR="00E12684">
        <w:rPr>
          <w:rFonts w:cstheme="minorHAnsi"/>
        </w:rPr>
        <w:t>.</w:t>
      </w:r>
    </w:p>
    <w:p w14:paraId="0AD78EE1" w14:textId="3D30CB27" w:rsidR="00FA595C" w:rsidRDefault="00FA595C" w:rsidP="001C277B">
      <w:pPr>
        <w:pStyle w:val="ListParagraph"/>
        <w:numPr>
          <w:ilvl w:val="0"/>
          <w:numId w:val="9"/>
        </w:numPr>
        <w:spacing w:after="0" w:line="240" w:lineRule="auto"/>
        <w:jc w:val="both"/>
        <w:rPr>
          <w:rFonts w:cstheme="minorHAnsi"/>
        </w:rPr>
      </w:pPr>
      <w:r w:rsidRPr="00FA595C">
        <w:rPr>
          <w:rFonts w:cstheme="minorHAnsi"/>
        </w:rPr>
        <w:t>Exceptional in engaging, collaborating and influencing both financial and non-financial stakeholders</w:t>
      </w:r>
      <w:r w:rsidR="00E12684">
        <w:rPr>
          <w:rFonts w:cstheme="minorHAnsi"/>
        </w:rPr>
        <w:t>.</w:t>
      </w:r>
      <w:r w:rsidRPr="00FA595C">
        <w:rPr>
          <w:rFonts w:cstheme="minorHAnsi"/>
        </w:rPr>
        <w:t xml:space="preserve"> </w:t>
      </w:r>
    </w:p>
    <w:p w14:paraId="0FFC95A9" w14:textId="77777777" w:rsidR="00B21443" w:rsidRDefault="00FA595C" w:rsidP="001836A4">
      <w:pPr>
        <w:pStyle w:val="ListParagraph"/>
        <w:numPr>
          <w:ilvl w:val="0"/>
          <w:numId w:val="3"/>
        </w:numPr>
        <w:jc w:val="both"/>
      </w:pPr>
      <w:r w:rsidRPr="00AC6161">
        <w:t>Self-starter with strong modelling skills, a keen attention to detail, and ability to manage multiple projects effectively.</w:t>
      </w:r>
    </w:p>
    <w:p w14:paraId="5DF6E5CB" w14:textId="5A0BC11F" w:rsidR="00B21443" w:rsidRDefault="00B21443" w:rsidP="001836A4">
      <w:pPr>
        <w:pStyle w:val="ListParagraph"/>
        <w:numPr>
          <w:ilvl w:val="0"/>
          <w:numId w:val="3"/>
        </w:numPr>
        <w:jc w:val="both"/>
      </w:pPr>
      <w:r w:rsidRPr="00B21443">
        <w:rPr>
          <w:rFonts w:cs="Arial"/>
          <w:color w:val="000000"/>
        </w:rPr>
        <w:t xml:space="preserve">Good business acumen, analytical skills, and an inquisitive mind. </w:t>
      </w:r>
    </w:p>
    <w:p w14:paraId="42033408" w14:textId="13EE6A1E" w:rsidR="004C7695" w:rsidRPr="00FA595C" w:rsidRDefault="004C7695" w:rsidP="001C277B">
      <w:pPr>
        <w:pStyle w:val="ListParagraph"/>
        <w:numPr>
          <w:ilvl w:val="0"/>
          <w:numId w:val="3"/>
        </w:numPr>
        <w:spacing w:after="0" w:line="240" w:lineRule="auto"/>
        <w:jc w:val="both"/>
        <w:rPr>
          <w:rFonts w:cstheme="minorHAnsi"/>
        </w:rPr>
      </w:pPr>
      <w:r w:rsidRPr="00FA595C">
        <w:rPr>
          <w:rFonts w:cstheme="minorHAnsi"/>
        </w:rPr>
        <w:t>The ability to review processes to understand impacts on financial outcomes and make recommendations for improvement</w:t>
      </w:r>
      <w:r w:rsidR="00E12684">
        <w:rPr>
          <w:rFonts w:cstheme="minorHAnsi"/>
        </w:rPr>
        <w:t>.</w:t>
      </w:r>
    </w:p>
    <w:p w14:paraId="2BEB64F0" w14:textId="3C69B74C" w:rsidR="000D5055" w:rsidRPr="00FA595C" w:rsidRDefault="000D5055" w:rsidP="001C277B">
      <w:pPr>
        <w:pStyle w:val="ListParagraph"/>
        <w:numPr>
          <w:ilvl w:val="0"/>
          <w:numId w:val="9"/>
        </w:numPr>
        <w:spacing w:after="0" w:line="240" w:lineRule="auto"/>
        <w:jc w:val="both"/>
        <w:rPr>
          <w:rFonts w:cstheme="minorHAnsi"/>
        </w:rPr>
      </w:pPr>
      <w:r w:rsidRPr="00FA595C">
        <w:rPr>
          <w:rFonts w:cstheme="minorHAnsi"/>
        </w:rPr>
        <w:t xml:space="preserve">Strong culture awareness in Asia, </w:t>
      </w:r>
      <w:r w:rsidR="00A45F13" w:rsidRPr="00FA595C">
        <w:rPr>
          <w:rFonts w:cstheme="minorHAnsi"/>
        </w:rPr>
        <w:t>a good command of English and Asian language (verbal and written)</w:t>
      </w:r>
      <w:r w:rsidR="00E12684">
        <w:rPr>
          <w:rFonts w:cstheme="minorHAnsi"/>
        </w:rPr>
        <w:t>.</w:t>
      </w:r>
    </w:p>
    <w:p w14:paraId="5706D7D1" w14:textId="55E8282A" w:rsidR="00FA595C" w:rsidRDefault="00FA595C" w:rsidP="001C277B">
      <w:pPr>
        <w:spacing w:after="0" w:line="240" w:lineRule="auto"/>
        <w:jc w:val="both"/>
        <w:rPr>
          <w:rFonts w:cstheme="minorHAnsi"/>
        </w:rPr>
      </w:pPr>
    </w:p>
    <w:p w14:paraId="4659C260" w14:textId="7C82C506" w:rsidR="00FA595C" w:rsidRDefault="00FA595C" w:rsidP="001C277B">
      <w:pPr>
        <w:spacing w:after="0" w:line="240" w:lineRule="auto"/>
        <w:jc w:val="both"/>
        <w:rPr>
          <w:rFonts w:cstheme="minorHAnsi"/>
        </w:rPr>
      </w:pPr>
    </w:p>
    <w:p w14:paraId="735953FF" w14:textId="0B04867D" w:rsidR="00310A30" w:rsidRPr="003B5285" w:rsidRDefault="003B5285" w:rsidP="001C277B">
      <w:pPr>
        <w:spacing w:after="206" w:line="336" w:lineRule="atLeast"/>
        <w:jc w:val="both"/>
        <w:rPr>
          <w:rFonts w:eastAsia="Times New Roman" w:cstheme="minorHAnsi"/>
          <w:b/>
          <w:bCs/>
          <w:color w:val="000000" w:themeColor="text1"/>
          <w:lang w:val="en" w:eastAsia="zh-CN"/>
        </w:rPr>
      </w:pPr>
      <w:r w:rsidRPr="003B5285">
        <w:rPr>
          <w:rFonts w:eastAsia="Times New Roman" w:cstheme="minorHAnsi"/>
          <w:b/>
          <w:bCs/>
          <w:color w:val="000000" w:themeColor="text1"/>
          <w:lang w:eastAsia="zh-CN"/>
        </w:rPr>
        <w:t>Digital</w:t>
      </w:r>
      <w:r w:rsidR="00313349" w:rsidRPr="003B5285">
        <w:rPr>
          <w:rFonts w:eastAsia="Times New Roman" w:cstheme="minorHAnsi"/>
          <w:b/>
          <w:bCs/>
          <w:color w:val="000000" w:themeColor="text1"/>
          <w:lang w:eastAsia="zh-CN"/>
        </w:rPr>
        <w:t xml:space="preserve"> Finance </w:t>
      </w:r>
      <w:r w:rsidR="00310A30" w:rsidRPr="003B5285">
        <w:rPr>
          <w:rFonts w:eastAsia="Times New Roman" w:cstheme="minorHAnsi"/>
          <w:b/>
          <w:bCs/>
          <w:color w:val="000000" w:themeColor="text1"/>
          <w:lang w:val="en" w:eastAsia="zh-CN"/>
        </w:rPr>
        <w:t>Culture</w:t>
      </w:r>
    </w:p>
    <w:p w14:paraId="44F856CC" w14:textId="44E8F962" w:rsidR="00310A30" w:rsidRPr="003B5285" w:rsidRDefault="00310A30" w:rsidP="001C277B">
      <w:pPr>
        <w:spacing w:after="0" w:line="240" w:lineRule="auto"/>
        <w:ind w:left="360"/>
        <w:jc w:val="both"/>
        <w:rPr>
          <w:rFonts w:cstheme="minorHAnsi"/>
        </w:rPr>
      </w:pPr>
      <w:r w:rsidRPr="00FA595C">
        <w:rPr>
          <w:rFonts w:cstheme="minorHAnsi"/>
        </w:rPr>
        <w:t>At</w:t>
      </w:r>
      <w:r w:rsidR="00313349" w:rsidRPr="00FA595C">
        <w:rPr>
          <w:rFonts w:cstheme="minorHAnsi"/>
        </w:rPr>
        <w:t xml:space="preserve"> </w:t>
      </w:r>
      <w:r w:rsidR="003B5285" w:rsidRPr="00FA595C">
        <w:rPr>
          <w:rFonts w:cstheme="minorHAnsi"/>
        </w:rPr>
        <w:t>DFI Digital Finance</w:t>
      </w:r>
      <w:r w:rsidRPr="00FA595C">
        <w:rPr>
          <w:rFonts w:cstheme="minorHAnsi"/>
        </w:rPr>
        <w:t xml:space="preserve">, we are all about our people. </w:t>
      </w:r>
      <w:r w:rsidR="00313349" w:rsidRPr="00FA595C">
        <w:rPr>
          <w:rFonts w:cstheme="minorHAnsi"/>
        </w:rPr>
        <w:t>W</w:t>
      </w:r>
      <w:r w:rsidRPr="00FA595C">
        <w:rPr>
          <w:rFonts w:cstheme="minorHAnsi"/>
        </w:rPr>
        <w:t xml:space="preserve">e are a dynamic, </w:t>
      </w:r>
      <w:r w:rsidR="00E12684" w:rsidRPr="00FA595C">
        <w:rPr>
          <w:rFonts w:cstheme="minorHAnsi"/>
        </w:rPr>
        <w:t>empowering,</w:t>
      </w:r>
      <w:r w:rsidRPr="00FA595C">
        <w:rPr>
          <w:rFonts w:cstheme="minorHAnsi"/>
        </w:rPr>
        <w:t xml:space="preserve"> and collaborative </w:t>
      </w:r>
      <w:r w:rsidR="00313349" w:rsidRPr="00FA595C">
        <w:rPr>
          <w:rFonts w:cstheme="minorHAnsi"/>
        </w:rPr>
        <w:t>team</w:t>
      </w:r>
      <w:r w:rsidRPr="00FA595C">
        <w:rPr>
          <w:rFonts w:cstheme="minorHAnsi"/>
        </w:rPr>
        <w:t xml:space="preserve"> that is focused on ensuring a positive, inclusive work environment for all team members. We believe in energising everyone by having you become part of a more purposeful work life. </w:t>
      </w:r>
      <w:r w:rsidR="00313349" w:rsidRPr="00FA595C">
        <w:rPr>
          <w:rFonts w:cstheme="minorHAnsi"/>
        </w:rPr>
        <w:t xml:space="preserve">We are strategic and we believe that </w:t>
      </w:r>
      <w:r w:rsidRPr="00FA595C">
        <w:rPr>
          <w:rFonts w:cstheme="minorHAnsi"/>
        </w:rPr>
        <w:t xml:space="preserve">we are better together when team members can perform at their best and will support you in bringing your best self every day. </w:t>
      </w:r>
      <w:r w:rsidR="00FA595C" w:rsidRPr="00FA595C">
        <w:rPr>
          <w:rFonts w:cstheme="minorHAnsi"/>
        </w:rPr>
        <w:t>Being part of a fun and inclusive culture where you can learn and develop your skills through our excellent ongoing training and development</w:t>
      </w:r>
      <w:r w:rsidR="00FA595C">
        <w:rPr>
          <w:rFonts w:cstheme="minorHAnsi"/>
        </w:rPr>
        <w:t xml:space="preserve"> </w:t>
      </w:r>
      <w:r w:rsidRPr="003B5285">
        <w:rPr>
          <w:rFonts w:cstheme="minorHAnsi"/>
        </w:rPr>
        <w:t xml:space="preserve">So, </w:t>
      </w:r>
      <w:r w:rsidR="00313349" w:rsidRPr="003B5285">
        <w:rPr>
          <w:rFonts w:cstheme="minorHAnsi"/>
        </w:rPr>
        <w:t xml:space="preserve">are you ready to join </w:t>
      </w:r>
      <w:r w:rsidR="00FA595C">
        <w:rPr>
          <w:rFonts w:cstheme="minorHAnsi"/>
        </w:rPr>
        <w:t>DFI Digital Finance with us all together</w:t>
      </w:r>
      <w:r w:rsidR="00313349" w:rsidRPr="003B5285">
        <w:rPr>
          <w:rFonts w:cstheme="minorHAnsi"/>
        </w:rPr>
        <w:t xml:space="preserve"> and making impacts that matters</w:t>
      </w:r>
      <w:r w:rsidR="00FA595C">
        <w:rPr>
          <w:rFonts w:cstheme="minorHAnsi"/>
        </w:rPr>
        <w:t xml:space="preserve"> for our customers in Asia</w:t>
      </w:r>
      <w:r w:rsidRPr="003B5285">
        <w:rPr>
          <w:rFonts w:cstheme="minorHAnsi"/>
        </w:rPr>
        <w:t>?</w:t>
      </w:r>
    </w:p>
    <w:p w14:paraId="2010612D" w14:textId="77777777" w:rsidR="003B5285" w:rsidRPr="00FA595C" w:rsidRDefault="003B5285" w:rsidP="001C277B">
      <w:pPr>
        <w:spacing w:after="206" w:line="336" w:lineRule="atLeast"/>
        <w:jc w:val="both"/>
        <w:rPr>
          <w:rFonts w:eastAsia="Times New Roman" w:cstheme="minorHAnsi"/>
          <w:b/>
          <w:bCs/>
          <w:color w:val="000000" w:themeColor="text1"/>
          <w:lang w:eastAsia="zh-CN"/>
        </w:rPr>
      </w:pPr>
    </w:p>
    <w:p w14:paraId="3F01BB3C" w14:textId="2D292F82" w:rsidR="003B5285" w:rsidRPr="003B5285" w:rsidRDefault="003B5285" w:rsidP="001C277B">
      <w:pPr>
        <w:spacing w:after="206" w:line="336" w:lineRule="atLeast"/>
        <w:jc w:val="both"/>
        <w:rPr>
          <w:rFonts w:eastAsia="Times New Roman" w:cstheme="minorHAnsi"/>
          <w:b/>
          <w:bCs/>
          <w:color w:val="000000" w:themeColor="text1"/>
          <w:lang w:val="en" w:eastAsia="zh-CN"/>
        </w:rPr>
      </w:pPr>
      <w:r w:rsidRPr="003B5285">
        <w:rPr>
          <w:rFonts w:eastAsia="Times New Roman" w:cstheme="minorHAnsi"/>
          <w:b/>
          <w:bCs/>
          <w:color w:val="000000" w:themeColor="text1"/>
          <w:lang w:val="en" w:eastAsia="zh-CN"/>
        </w:rPr>
        <w:t>Benefits</w:t>
      </w:r>
    </w:p>
    <w:p w14:paraId="4078C177" w14:textId="5191121E" w:rsidR="003B5285" w:rsidRPr="003B5285" w:rsidRDefault="003B5285" w:rsidP="001C277B">
      <w:pPr>
        <w:spacing w:after="206" w:line="336" w:lineRule="atLeast"/>
        <w:jc w:val="both"/>
        <w:rPr>
          <w:rFonts w:cstheme="minorHAnsi"/>
        </w:rPr>
      </w:pPr>
      <w:r w:rsidRPr="003B5285">
        <w:rPr>
          <w:rFonts w:cstheme="minorHAnsi"/>
        </w:rPr>
        <w:t xml:space="preserve">Our commitment of making good things happen at </w:t>
      </w:r>
      <w:r w:rsidR="00FA595C">
        <w:rPr>
          <w:rFonts w:cstheme="minorHAnsi"/>
        </w:rPr>
        <w:t>DFI Digital</w:t>
      </w:r>
      <w:r w:rsidRPr="003B5285">
        <w:rPr>
          <w:rFonts w:cstheme="minorHAnsi"/>
        </w:rPr>
        <w:t xml:space="preserve"> starts with our people. It is important for us to celebrate our wins and develop our people. In addition to a competitive salary, the other good things include:</w:t>
      </w:r>
    </w:p>
    <w:p w14:paraId="73A2D5CF" w14:textId="61DCB52D" w:rsidR="003B5285" w:rsidRPr="003B5285" w:rsidRDefault="003B5285" w:rsidP="001C277B">
      <w:pPr>
        <w:pStyle w:val="ListParagraph"/>
        <w:numPr>
          <w:ilvl w:val="0"/>
          <w:numId w:val="3"/>
        </w:numPr>
        <w:spacing w:after="0" w:line="240" w:lineRule="auto"/>
        <w:jc w:val="both"/>
        <w:rPr>
          <w:rFonts w:cstheme="minorHAnsi"/>
        </w:rPr>
      </w:pPr>
      <w:r w:rsidRPr="003B5285">
        <w:rPr>
          <w:rFonts w:cstheme="minorHAnsi"/>
        </w:rPr>
        <w:t>Access to training through our “</w:t>
      </w:r>
      <w:r w:rsidR="00DC79C6">
        <w:rPr>
          <w:rFonts w:cstheme="minorHAnsi"/>
        </w:rPr>
        <w:t>Digital</w:t>
      </w:r>
      <w:r w:rsidRPr="003B5285">
        <w:rPr>
          <w:rFonts w:cstheme="minorHAnsi"/>
        </w:rPr>
        <w:t xml:space="preserve"> Finance and Strategy Academy”</w:t>
      </w:r>
      <w:r w:rsidR="00E12684">
        <w:rPr>
          <w:rFonts w:cstheme="minorHAnsi"/>
        </w:rPr>
        <w:t>.</w:t>
      </w:r>
    </w:p>
    <w:p w14:paraId="6C7FD6CA" w14:textId="6CA8F148" w:rsidR="003B5285" w:rsidRPr="003B5285" w:rsidRDefault="003B5285" w:rsidP="001C277B">
      <w:pPr>
        <w:pStyle w:val="ListParagraph"/>
        <w:numPr>
          <w:ilvl w:val="0"/>
          <w:numId w:val="3"/>
        </w:numPr>
        <w:spacing w:after="0" w:line="240" w:lineRule="auto"/>
        <w:jc w:val="both"/>
        <w:rPr>
          <w:rFonts w:cstheme="minorHAnsi"/>
        </w:rPr>
      </w:pPr>
      <w:r w:rsidRPr="003B5285">
        <w:rPr>
          <w:rFonts w:cstheme="minorHAnsi"/>
        </w:rPr>
        <w:t>Support with CA/CPA/CIMA/CFA studying and annual subscriptions</w:t>
      </w:r>
      <w:r w:rsidR="00E12684">
        <w:rPr>
          <w:rFonts w:cstheme="minorHAnsi"/>
        </w:rPr>
        <w:t>.</w:t>
      </w:r>
    </w:p>
    <w:p w14:paraId="77420369" w14:textId="4F708E3E" w:rsidR="00FA595C" w:rsidRPr="003B5285" w:rsidRDefault="00FA595C" w:rsidP="001C277B">
      <w:pPr>
        <w:pStyle w:val="ListParagraph"/>
        <w:numPr>
          <w:ilvl w:val="0"/>
          <w:numId w:val="3"/>
        </w:numPr>
        <w:spacing w:after="0" w:line="240" w:lineRule="auto"/>
        <w:jc w:val="both"/>
        <w:rPr>
          <w:rFonts w:cstheme="minorHAnsi"/>
        </w:rPr>
      </w:pPr>
      <w:r w:rsidRPr="003B5285">
        <w:rPr>
          <w:rFonts w:cstheme="minorHAnsi"/>
        </w:rPr>
        <w:lastRenderedPageBreak/>
        <w:t>Access to our “Building Commercial Partners” training</w:t>
      </w:r>
      <w:r w:rsidR="00E12684">
        <w:rPr>
          <w:rFonts w:cstheme="minorHAnsi"/>
        </w:rPr>
        <w:t>.</w:t>
      </w:r>
    </w:p>
    <w:p w14:paraId="7F60024F" w14:textId="24ECFC62" w:rsidR="003B5285" w:rsidRPr="003B5285" w:rsidRDefault="003B5285" w:rsidP="001C277B">
      <w:pPr>
        <w:pStyle w:val="ListParagraph"/>
        <w:numPr>
          <w:ilvl w:val="0"/>
          <w:numId w:val="3"/>
        </w:numPr>
        <w:spacing w:after="0" w:line="240" w:lineRule="auto"/>
        <w:jc w:val="both"/>
        <w:rPr>
          <w:rFonts w:cstheme="minorHAnsi"/>
        </w:rPr>
      </w:pPr>
      <w:r w:rsidRPr="003B5285">
        <w:rPr>
          <w:rFonts w:cstheme="minorHAnsi"/>
        </w:rPr>
        <w:t xml:space="preserve">Receiving </w:t>
      </w:r>
      <w:r w:rsidR="00FA595C">
        <w:rPr>
          <w:rFonts w:cstheme="minorHAnsi"/>
        </w:rPr>
        <w:t>DFI</w:t>
      </w:r>
      <w:r w:rsidRPr="003B5285">
        <w:rPr>
          <w:rFonts w:cstheme="minorHAnsi"/>
        </w:rPr>
        <w:t xml:space="preserve"> team member discount and exclusive team member offers</w:t>
      </w:r>
      <w:r w:rsidR="00E12684">
        <w:rPr>
          <w:rFonts w:cstheme="minorHAnsi"/>
        </w:rPr>
        <w:t>.</w:t>
      </w:r>
    </w:p>
    <w:p w14:paraId="76FADDBB" w14:textId="41B86160" w:rsidR="003B5285" w:rsidRPr="00E12684" w:rsidRDefault="00E12684" w:rsidP="001C277B">
      <w:pPr>
        <w:pStyle w:val="ListParagraph"/>
        <w:numPr>
          <w:ilvl w:val="0"/>
          <w:numId w:val="3"/>
        </w:numPr>
        <w:spacing w:after="0" w:line="240" w:lineRule="auto"/>
        <w:jc w:val="both"/>
        <w:rPr>
          <w:rFonts w:cstheme="minorHAnsi"/>
        </w:rPr>
      </w:pPr>
      <w:r w:rsidRPr="00E12684">
        <w:rPr>
          <w:rFonts w:cstheme="minorHAnsi"/>
        </w:rPr>
        <w:t>P</w:t>
      </w:r>
      <w:r w:rsidR="003B5285" w:rsidRPr="00E12684">
        <w:rPr>
          <w:rFonts w:cstheme="minorHAnsi"/>
        </w:rPr>
        <w:t>aid parental</w:t>
      </w:r>
      <w:r w:rsidRPr="00E12684">
        <w:rPr>
          <w:rFonts w:cstheme="minorHAnsi"/>
        </w:rPr>
        <w:t xml:space="preserve"> / maternity</w:t>
      </w:r>
      <w:r w:rsidR="003B5285" w:rsidRPr="00E12684">
        <w:rPr>
          <w:rFonts w:cstheme="minorHAnsi"/>
        </w:rPr>
        <w:t xml:space="preserve"> leave</w:t>
      </w:r>
      <w:r>
        <w:rPr>
          <w:rFonts w:cstheme="minorHAnsi"/>
        </w:rPr>
        <w:t>.</w:t>
      </w:r>
    </w:p>
    <w:p w14:paraId="11195330" w14:textId="19169EFB" w:rsidR="003B5285" w:rsidRPr="003B5285" w:rsidRDefault="003B5285" w:rsidP="001C277B">
      <w:pPr>
        <w:pStyle w:val="ListParagraph"/>
        <w:numPr>
          <w:ilvl w:val="0"/>
          <w:numId w:val="3"/>
        </w:numPr>
        <w:spacing w:after="0" w:line="240" w:lineRule="auto"/>
        <w:jc w:val="both"/>
        <w:rPr>
          <w:rFonts w:cstheme="minorHAnsi"/>
        </w:rPr>
      </w:pPr>
      <w:r w:rsidRPr="003B5285">
        <w:rPr>
          <w:rFonts w:cstheme="minorHAnsi"/>
        </w:rPr>
        <w:t>Access to Jardine Sports Association program</w:t>
      </w:r>
      <w:r w:rsidR="00E12684">
        <w:rPr>
          <w:rFonts w:cstheme="minorHAnsi"/>
        </w:rPr>
        <w:t>.</w:t>
      </w:r>
    </w:p>
    <w:p w14:paraId="13991369" w14:textId="3D0873CE" w:rsidR="003B5285" w:rsidRPr="003B5285" w:rsidRDefault="003B5285" w:rsidP="001C277B">
      <w:pPr>
        <w:pStyle w:val="ListParagraph"/>
        <w:numPr>
          <w:ilvl w:val="0"/>
          <w:numId w:val="3"/>
        </w:numPr>
        <w:spacing w:after="0" w:line="240" w:lineRule="auto"/>
        <w:jc w:val="both"/>
        <w:rPr>
          <w:rFonts w:cstheme="minorHAnsi"/>
        </w:rPr>
      </w:pPr>
      <w:r w:rsidRPr="003B5285">
        <w:rPr>
          <w:rFonts w:cstheme="minorHAnsi"/>
        </w:rPr>
        <w:t>Access to Employee Care</w:t>
      </w:r>
      <w:r w:rsidR="00E12684">
        <w:rPr>
          <w:rFonts w:cstheme="minorHAnsi"/>
        </w:rPr>
        <w:t>.</w:t>
      </w:r>
    </w:p>
    <w:p w14:paraId="06269F03" w14:textId="77777777" w:rsidR="00310A30" w:rsidRPr="003B5285" w:rsidRDefault="00310A30" w:rsidP="00310A30">
      <w:pPr>
        <w:spacing w:after="0" w:line="240" w:lineRule="auto"/>
        <w:rPr>
          <w:rFonts w:cstheme="minorHAnsi"/>
          <w:lang w:val="en"/>
        </w:rPr>
      </w:pPr>
    </w:p>
    <w:sectPr w:rsidR="00310A30" w:rsidRPr="003B5285" w:rsidSect="00543A1F">
      <w:headerReference w:type="default" r:id="rId14"/>
      <w:footerReference w:type="default" r:id="rId15"/>
      <w:pgSz w:w="11906" w:h="16838"/>
      <w:pgMar w:top="0" w:right="707" w:bottom="567" w:left="709"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60EF8" w14:textId="77777777" w:rsidR="00543A1F" w:rsidRDefault="00543A1F" w:rsidP="000D5055">
      <w:pPr>
        <w:spacing w:after="0" w:line="240" w:lineRule="auto"/>
      </w:pPr>
      <w:r>
        <w:separator/>
      </w:r>
    </w:p>
  </w:endnote>
  <w:endnote w:type="continuationSeparator" w:id="0">
    <w:p w14:paraId="457C11CF" w14:textId="77777777" w:rsidR="00543A1F" w:rsidRDefault="00543A1F" w:rsidP="000D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641257"/>
      <w:docPartObj>
        <w:docPartGallery w:val="Page Numbers (Bottom of Page)"/>
        <w:docPartUnique/>
      </w:docPartObj>
    </w:sdtPr>
    <w:sdtEndPr>
      <w:rPr>
        <w:color w:val="7F7F7F" w:themeColor="background1" w:themeShade="7F"/>
        <w:spacing w:val="60"/>
      </w:rPr>
    </w:sdtEndPr>
    <w:sdtContent>
      <w:p w14:paraId="03B6267D" w14:textId="6176092B" w:rsidR="003A4240" w:rsidRDefault="003A424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D6ADAB2" w14:textId="77777777" w:rsidR="003B5285" w:rsidRDefault="003B5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0959" w14:textId="77777777" w:rsidR="00543A1F" w:rsidRDefault="00543A1F" w:rsidP="000D5055">
      <w:pPr>
        <w:spacing w:after="0" w:line="240" w:lineRule="auto"/>
      </w:pPr>
      <w:r>
        <w:separator/>
      </w:r>
    </w:p>
  </w:footnote>
  <w:footnote w:type="continuationSeparator" w:id="0">
    <w:p w14:paraId="775B2065" w14:textId="77777777" w:rsidR="00543A1F" w:rsidRDefault="00543A1F" w:rsidP="000D5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5950" w14:textId="77777777" w:rsidR="003A4240" w:rsidRDefault="003A4240">
    <w:pPr>
      <w:pStyle w:val="Header"/>
      <w:rPr>
        <w:lang w:val="en-US"/>
      </w:rPr>
    </w:pPr>
  </w:p>
  <w:p w14:paraId="4E8FEF42" w14:textId="77777777" w:rsidR="003A4240" w:rsidRDefault="003A4240">
    <w:pPr>
      <w:pStyle w:val="Header"/>
      <w:rPr>
        <w:lang w:val="en-US"/>
      </w:rPr>
    </w:pPr>
  </w:p>
  <w:p w14:paraId="5CBF1E8E" w14:textId="77777777" w:rsidR="003A4240" w:rsidRPr="003A4240" w:rsidRDefault="003A424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256"/>
    <w:multiLevelType w:val="hybridMultilevel"/>
    <w:tmpl w:val="85AEF0F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47E7E7F"/>
    <w:multiLevelType w:val="hybridMultilevel"/>
    <w:tmpl w:val="200A69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FEE493A"/>
    <w:multiLevelType w:val="hybridMultilevel"/>
    <w:tmpl w:val="83723B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CB6410"/>
    <w:multiLevelType w:val="hybridMultilevel"/>
    <w:tmpl w:val="7C78644C"/>
    <w:lvl w:ilvl="0" w:tplc="8D2650A0">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22B701BD"/>
    <w:multiLevelType w:val="hybridMultilevel"/>
    <w:tmpl w:val="CCB84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2D0665"/>
    <w:multiLevelType w:val="multilevel"/>
    <w:tmpl w:val="1002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844A2"/>
    <w:multiLevelType w:val="hybridMultilevel"/>
    <w:tmpl w:val="6276CAF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2DFC5A88"/>
    <w:multiLevelType w:val="hybridMultilevel"/>
    <w:tmpl w:val="000AC43E"/>
    <w:lvl w:ilvl="0" w:tplc="24923F62">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3B8F2899"/>
    <w:multiLevelType w:val="multilevel"/>
    <w:tmpl w:val="57DE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944F6"/>
    <w:multiLevelType w:val="hybridMultilevel"/>
    <w:tmpl w:val="A298277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 w15:restartNumberingAfterBreak="0">
    <w:nsid w:val="48732BFA"/>
    <w:multiLevelType w:val="multilevel"/>
    <w:tmpl w:val="9F54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D6552"/>
    <w:multiLevelType w:val="multilevel"/>
    <w:tmpl w:val="7346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EF7FBB"/>
    <w:multiLevelType w:val="hybridMultilevel"/>
    <w:tmpl w:val="ECF64554"/>
    <w:lvl w:ilvl="0" w:tplc="3F18F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E66B58"/>
    <w:multiLevelType w:val="hybridMultilevel"/>
    <w:tmpl w:val="D1C646C8"/>
    <w:lvl w:ilvl="0" w:tplc="21309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F238C6"/>
    <w:multiLevelType w:val="multilevel"/>
    <w:tmpl w:val="7198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CF116A"/>
    <w:multiLevelType w:val="hybridMultilevel"/>
    <w:tmpl w:val="643234E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6" w15:restartNumberingAfterBreak="0">
    <w:nsid w:val="63D35247"/>
    <w:multiLevelType w:val="hybridMultilevel"/>
    <w:tmpl w:val="A6C07CE0"/>
    <w:lvl w:ilvl="0" w:tplc="A8625E2E">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64EF7978"/>
    <w:multiLevelType w:val="multilevel"/>
    <w:tmpl w:val="7B94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40641A"/>
    <w:multiLevelType w:val="hybridMultilevel"/>
    <w:tmpl w:val="FBC68C48"/>
    <w:lvl w:ilvl="0" w:tplc="BD109E3C">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15:restartNumberingAfterBreak="0">
    <w:nsid w:val="792D0967"/>
    <w:multiLevelType w:val="hybridMultilevel"/>
    <w:tmpl w:val="5EDA29CE"/>
    <w:lvl w:ilvl="0" w:tplc="99F0398E">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862737552">
    <w:abstractNumId w:val="1"/>
  </w:num>
  <w:num w:numId="2" w16cid:durableId="952639560">
    <w:abstractNumId w:val="14"/>
  </w:num>
  <w:num w:numId="3" w16cid:durableId="738752592">
    <w:abstractNumId w:val="9"/>
  </w:num>
  <w:num w:numId="4" w16cid:durableId="498888024">
    <w:abstractNumId w:val="3"/>
  </w:num>
  <w:num w:numId="5" w16cid:durableId="1166287817">
    <w:abstractNumId w:val="6"/>
  </w:num>
  <w:num w:numId="6" w16cid:durableId="291176568">
    <w:abstractNumId w:val="19"/>
  </w:num>
  <w:num w:numId="7" w16cid:durableId="1865361796">
    <w:abstractNumId w:val="15"/>
  </w:num>
  <w:num w:numId="8" w16cid:durableId="465049552">
    <w:abstractNumId w:val="18"/>
  </w:num>
  <w:num w:numId="9" w16cid:durableId="1514611739">
    <w:abstractNumId w:val="0"/>
  </w:num>
  <w:num w:numId="10" w16cid:durableId="1786853298">
    <w:abstractNumId w:val="7"/>
  </w:num>
  <w:num w:numId="11" w16cid:durableId="1351756481">
    <w:abstractNumId w:val="16"/>
  </w:num>
  <w:num w:numId="12" w16cid:durableId="896819034">
    <w:abstractNumId w:val="11"/>
  </w:num>
  <w:num w:numId="13" w16cid:durableId="1394230134">
    <w:abstractNumId w:val="8"/>
  </w:num>
  <w:num w:numId="14" w16cid:durableId="1068845232">
    <w:abstractNumId w:val="5"/>
  </w:num>
  <w:num w:numId="15" w16cid:durableId="1187525268">
    <w:abstractNumId w:val="2"/>
  </w:num>
  <w:num w:numId="16" w16cid:durableId="1544948128">
    <w:abstractNumId w:val="10"/>
  </w:num>
  <w:num w:numId="17" w16cid:durableId="312835382">
    <w:abstractNumId w:val="17"/>
  </w:num>
  <w:num w:numId="18" w16cid:durableId="604193173">
    <w:abstractNumId w:val="12"/>
  </w:num>
  <w:num w:numId="19" w16cid:durableId="870456254">
    <w:abstractNumId w:val="13"/>
  </w:num>
  <w:num w:numId="20" w16cid:durableId="2050571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891"/>
    <w:rsid w:val="000005C4"/>
    <w:rsid w:val="000058C8"/>
    <w:rsid w:val="000D3E0B"/>
    <w:rsid w:val="000D5055"/>
    <w:rsid w:val="001313D8"/>
    <w:rsid w:val="001776DB"/>
    <w:rsid w:val="001C277B"/>
    <w:rsid w:val="00243ED8"/>
    <w:rsid w:val="002F2004"/>
    <w:rsid w:val="00310A30"/>
    <w:rsid w:val="00313349"/>
    <w:rsid w:val="003A4240"/>
    <w:rsid w:val="003B5285"/>
    <w:rsid w:val="003C1E0C"/>
    <w:rsid w:val="003F59A1"/>
    <w:rsid w:val="00427DD6"/>
    <w:rsid w:val="00456D22"/>
    <w:rsid w:val="00496A3C"/>
    <w:rsid w:val="004B2E12"/>
    <w:rsid w:val="004C2CF6"/>
    <w:rsid w:val="004C7695"/>
    <w:rsid w:val="004F5C5A"/>
    <w:rsid w:val="00502BC5"/>
    <w:rsid w:val="005120A1"/>
    <w:rsid w:val="00543A1F"/>
    <w:rsid w:val="00573663"/>
    <w:rsid w:val="00585C34"/>
    <w:rsid w:val="005B575A"/>
    <w:rsid w:val="0060099F"/>
    <w:rsid w:val="00616F34"/>
    <w:rsid w:val="006600E2"/>
    <w:rsid w:val="00666E66"/>
    <w:rsid w:val="0067396D"/>
    <w:rsid w:val="00683B0F"/>
    <w:rsid w:val="00712A20"/>
    <w:rsid w:val="007A6B27"/>
    <w:rsid w:val="007C7171"/>
    <w:rsid w:val="00804788"/>
    <w:rsid w:val="00856891"/>
    <w:rsid w:val="009130B3"/>
    <w:rsid w:val="00944F1F"/>
    <w:rsid w:val="009703D3"/>
    <w:rsid w:val="00A36CC8"/>
    <w:rsid w:val="00A45F13"/>
    <w:rsid w:val="00AE43C2"/>
    <w:rsid w:val="00B12905"/>
    <w:rsid w:val="00B21443"/>
    <w:rsid w:val="00B31273"/>
    <w:rsid w:val="00BF0798"/>
    <w:rsid w:val="00C558F2"/>
    <w:rsid w:val="00D014CA"/>
    <w:rsid w:val="00D10720"/>
    <w:rsid w:val="00D72574"/>
    <w:rsid w:val="00DA1394"/>
    <w:rsid w:val="00DC79C6"/>
    <w:rsid w:val="00E10FA0"/>
    <w:rsid w:val="00E12684"/>
    <w:rsid w:val="00E20A4B"/>
    <w:rsid w:val="00E2781C"/>
    <w:rsid w:val="00E84989"/>
    <w:rsid w:val="00EB1A2A"/>
    <w:rsid w:val="00EB4A4D"/>
    <w:rsid w:val="00F339A1"/>
    <w:rsid w:val="00F74320"/>
    <w:rsid w:val="00FA595C"/>
    <w:rsid w:val="00FB1FAF"/>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5E2C1"/>
  <w15:chartTrackingRefBased/>
  <w15:docId w15:val="{017E64C4-8039-4131-8CC9-FB64E8E8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273"/>
    <w:pPr>
      <w:ind w:left="720"/>
      <w:contextualSpacing/>
    </w:pPr>
  </w:style>
  <w:style w:type="paragraph" w:styleId="Caption">
    <w:name w:val="caption"/>
    <w:basedOn w:val="Normal"/>
    <w:next w:val="Normal"/>
    <w:uiPriority w:val="35"/>
    <w:unhideWhenUsed/>
    <w:qFormat/>
    <w:rsid w:val="00DA1394"/>
    <w:pPr>
      <w:spacing w:after="200" w:line="240" w:lineRule="auto"/>
    </w:pPr>
    <w:rPr>
      <w:i/>
      <w:iCs/>
      <w:color w:val="44546A" w:themeColor="text2"/>
      <w:sz w:val="18"/>
      <w:szCs w:val="18"/>
    </w:rPr>
  </w:style>
  <w:style w:type="paragraph" w:styleId="NormalWeb">
    <w:name w:val="Normal (Web)"/>
    <w:basedOn w:val="Normal"/>
    <w:uiPriority w:val="99"/>
    <w:semiHidden/>
    <w:unhideWhenUsed/>
    <w:rsid w:val="00683B0F"/>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616F34"/>
    <w:rPr>
      <w:b/>
      <w:bCs/>
    </w:rPr>
  </w:style>
  <w:style w:type="paragraph" w:styleId="Header">
    <w:name w:val="header"/>
    <w:basedOn w:val="Normal"/>
    <w:link w:val="HeaderChar"/>
    <w:uiPriority w:val="99"/>
    <w:unhideWhenUsed/>
    <w:rsid w:val="000D50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5055"/>
  </w:style>
  <w:style w:type="paragraph" w:styleId="Footer">
    <w:name w:val="footer"/>
    <w:basedOn w:val="Normal"/>
    <w:link w:val="FooterChar"/>
    <w:uiPriority w:val="99"/>
    <w:unhideWhenUsed/>
    <w:rsid w:val="000D50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5055"/>
  </w:style>
  <w:style w:type="paragraph" w:customStyle="1" w:styleId="generic-articlesummary--li">
    <w:name w:val="generic-article__summary--li"/>
    <w:basedOn w:val="Normal"/>
    <w:rsid w:val="004B2E12"/>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NoSpacing">
    <w:name w:val="No Spacing"/>
    <w:uiPriority w:val="1"/>
    <w:qFormat/>
    <w:rsid w:val="009703D3"/>
    <w:pPr>
      <w:spacing w:after="0" w:line="240" w:lineRule="auto"/>
    </w:pPr>
    <w:rPr>
      <w:rFonts w:eastAsiaTheme="minorEastAsia"/>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2429">
      <w:bodyDiv w:val="1"/>
      <w:marLeft w:val="0"/>
      <w:marRight w:val="0"/>
      <w:marTop w:val="0"/>
      <w:marBottom w:val="0"/>
      <w:divBdr>
        <w:top w:val="none" w:sz="0" w:space="0" w:color="auto"/>
        <w:left w:val="none" w:sz="0" w:space="0" w:color="auto"/>
        <w:bottom w:val="none" w:sz="0" w:space="0" w:color="auto"/>
        <w:right w:val="none" w:sz="0" w:space="0" w:color="auto"/>
      </w:divBdr>
    </w:div>
    <w:div w:id="222911183">
      <w:bodyDiv w:val="1"/>
      <w:marLeft w:val="0"/>
      <w:marRight w:val="0"/>
      <w:marTop w:val="0"/>
      <w:marBottom w:val="0"/>
      <w:divBdr>
        <w:top w:val="none" w:sz="0" w:space="0" w:color="auto"/>
        <w:left w:val="none" w:sz="0" w:space="0" w:color="auto"/>
        <w:bottom w:val="none" w:sz="0" w:space="0" w:color="auto"/>
        <w:right w:val="none" w:sz="0" w:space="0" w:color="auto"/>
      </w:divBdr>
    </w:div>
    <w:div w:id="243301463">
      <w:bodyDiv w:val="1"/>
      <w:marLeft w:val="0"/>
      <w:marRight w:val="0"/>
      <w:marTop w:val="0"/>
      <w:marBottom w:val="0"/>
      <w:divBdr>
        <w:top w:val="none" w:sz="0" w:space="0" w:color="auto"/>
        <w:left w:val="none" w:sz="0" w:space="0" w:color="auto"/>
        <w:bottom w:val="none" w:sz="0" w:space="0" w:color="auto"/>
        <w:right w:val="none" w:sz="0" w:space="0" w:color="auto"/>
      </w:divBdr>
      <w:divsChild>
        <w:div w:id="642809191">
          <w:marLeft w:val="360"/>
          <w:marRight w:val="0"/>
          <w:marTop w:val="200"/>
          <w:marBottom w:val="0"/>
          <w:divBdr>
            <w:top w:val="none" w:sz="0" w:space="0" w:color="auto"/>
            <w:left w:val="none" w:sz="0" w:space="0" w:color="auto"/>
            <w:bottom w:val="none" w:sz="0" w:space="0" w:color="auto"/>
            <w:right w:val="none" w:sz="0" w:space="0" w:color="auto"/>
          </w:divBdr>
        </w:div>
        <w:div w:id="557666730">
          <w:marLeft w:val="360"/>
          <w:marRight w:val="0"/>
          <w:marTop w:val="200"/>
          <w:marBottom w:val="0"/>
          <w:divBdr>
            <w:top w:val="none" w:sz="0" w:space="0" w:color="auto"/>
            <w:left w:val="none" w:sz="0" w:space="0" w:color="auto"/>
            <w:bottom w:val="none" w:sz="0" w:space="0" w:color="auto"/>
            <w:right w:val="none" w:sz="0" w:space="0" w:color="auto"/>
          </w:divBdr>
        </w:div>
      </w:divsChild>
    </w:div>
    <w:div w:id="367920820">
      <w:bodyDiv w:val="1"/>
      <w:marLeft w:val="0"/>
      <w:marRight w:val="0"/>
      <w:marTop w:val="0"/>
      <w:marBottom w:val="0"/>
      <w:divBdr>
        <w:top w:val="none" w:sz="0" w:space="0" w:color="auto"/>
        <w:left w:val="none" w:sz="0" w:space="0" w:color="auto"/>
        <w:bottom w:val="none" w:sz="0" w:space="0" w:color="auto"/>
        <w:right w:val="none" w:sz="0" w:space="0" w:color="auto"/>
      </w:divBdr>
    </w:div>
    <w:div w:id="476386706">
      <w:bodyDiv w:val="1"/>
      <w:marLeft w:val="0"/>
      <w:marRight w:val="0"/>
      <w:marTop w:val="0"/>
      <w:marBottom w:val="0"/>
      <w:divBdr>
        <w:top w:val="none" w:sz="0" w:space="0" w:color="auto"/>
        <w:left w:val="none" w:sz="0" w:space="0" w:color="auto"/>
        <w:bottom w:val="none" w:sz="0" w:space="0" w:color="auto"/>
        <w:right w:val="none" w:sz="0" w:space="0" w:color="auto"/>
      </w:divBdr>
    </w:div>
    <w:div w:id="487983637">
      <w:bodyDiv w:val="1"/>
      <w:marLeft w:val="0"/>
      <w:marRight w:val="0"/>
      <w:marTop w:val="0"/>
      <w:marBottom w:val="0"/>
      <w:divBdr>
        <w:top w:val="none" w:sz="0" w:space="0" w:color="auto"/>
        <w:left w:val="none" w:sz="0" w:space="0" w:color="auto"/>
        <w:bottom w:val="none" w:sz="0" w:space="0" w:color="auto"/>
        <w:right w:val="none" w:sz="0" w:space="0" w:color="auto"/>
      </w:divBdr>
      <w:divsChild>
        <w:div w:id="1246455262">
          <w:marLeft w:val="360"/>
          <w:marRight w:val="0"/>
          <w:marTop w:val="200"/>
          <w:marBottom w:val="0"/>
          <w:divBdr>
            <w:top w:val="none" w:sz="0" w:space="0" w:color="auto"/>
            <w:left w:val="none" w:sz="0" w:space="0" w:color="auto"/>
            <w:bottom w:val="none" w:sz="0" w:space="0" w:color="auto"/>
            <w:right w:val="none" w:sz="0" w:space="0" w:color="auto"/>
          </w:divBdr>
        </w:div>
      </w:divsChild>
    </w:div>
    <w:div w:id="573046917">
      <w:bodyDiv w:val="1"/>
      <w:marLeft w:val="0"/>
      <w:marRight w:val="0"/>
      <w:marTop w:val="0"/>
      <w:marBottom w:val="0"/>
      <w:divBdr>
        <w:top w:val="none" w:sz="0" w:space="0" w:color="auto"/>
        <w:left w:val="none" w:sz="0" w:space="0" w:color="auto"/>
        <w:bottom w:val="none" w:sz="0" w:space="0" w:color="auto"/>
        <w:right w:val="none" w:sz="0" w:space="0" w:color="auto"/>
      </w:divBdr>
      <w:divsChild>
        <w:div w:id="1363282592">
          <w:marLeft w:val="0"/>
          <w:marRight w:val="0"/>
          <w:marTop w:val="0"/>
          <w:marBottom w:val="0"/>
          <w:divBdr>
            <w:top w:val="none" w:sz="0" w:space="0" w:color="auto"/>
            <w:left w:val="none" w:sz="0" w:space="0" w:color="auto"/>
            <w:bottom w:val="none" w:sz="0" w:space="0" w:color="auto"/>
            <w:right w:val="none" w:sz="0" w:space="0" w:color="auto"/>
          </w:divBdr>
          <w:divsChild>
            <w:div w:id="404761442">
              <w:marLeft w:val="0"/>
              <w:marRight w:val="0"/>
              <w:marTop w:val="0"/>
              <w:marBottom w:val="0"/>
              <w:divBdr>
                <w:top w:val="none" w:sz="0" w:space="0" w:color="auto"/>
                <w:left w:val="none" w:sz="0" w:space="0" w:color="auto"/>
                <w:bottom w:val="none" w:sz="0" w:space="0" w:color="auto"/>
                <w:right w:val="none" w:sz="0" w:space="0" w:color="auto"/>
              </w:divBdr>
              <w:divsChild>
                <w:div w:id="787548978">
                  <w:marLeft w:val="0"/>
                  <w:marRight w:val="0"/>
                  <w:marTop w:val="0"/>
                  <w:marBottom w:val="0"/>
                  <w:divBdr>
                    <w:top w:val="none" w:sz="0" w:space="0" w:color="auto"/>
                    <w:left w:val="none" w:sz="0" w:space="0" w:color="auto"/>
                    <w:bottom w:val="none" w:sz="0" w:space="0" w:color="auto"/>
                    <w:right w:val="none" w:sz="0" w:space="0" w:color="auto"/>
                  </w:divBdr>
                  <w:divsChild>
                    <w:div w:id="1974827278">
                      <w:marLeft w:val="0"/>
                      <w:marRight w:val="0"/>
                      <w:marTop w:val="0"/>
                      <w:marBottom w:val="0"/>
                      <w:divBdr>
                        <w:top w:val="none" w:sz="0" w:space="0" w:color="auto"/>
                        <w:left w:val="none" w:sz="0" w:space="0" w:color="auto"/>
                        <w:bottom w:val="none" w:sz="0" w:space="0" w:color="auto"/>
                        <w:right w:val="none" w:sz="0" w:space="0" w:color="auto"/>
                      </w:divBdr>
                      <w:divsChild>
                        <w:div w:id="940601922">
                          <w:marLeft w:val="0"/>
                          <w:marRight w:val="0"/>
                          <w:marTop w:val="0"/>
                          <w:marBottom w:val="0"/>
                          <w:divBdr>
                            <w:top w:val="none" w:sz="0" w:space="0" w:color="auto"/>
                            <w:left w:val="none" w:sz="0" w:space="0" w:color="auto"/>
                            <w:bottom w:val="none" w:sz="0" w:space="0" w:color="auto"/>
                            <w:right w:val="none" w:sz="0" w:space="0" w:color="auto"/>
                          </w:divBdr>
                          <w:divsChild>
                            <w:div w:id="770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805255">
      <w:bodyDiv w:val="1"/>
      <w:marLeft w:val="0"/>
      <w:marRight w:val="0"/>
      <w:marTop w:val="0"/>
      <w:marBottom w:val="0"/>
      <w:divBdr>
        <w:top w:val="none" w:sz="0" w:space="0" w:color="auto"/>
        <w:left w:val="none" w:sz="0" w:space="0" w:color="auto"/>
        <w:bottom w:val="none" w:sz="0" w:space="0" w:color="auto"/>
        <w:right w:val="none" w:sz="0" w:space="0" w:color="auto"/>
      </w:divBdr>
    </w:div>
    <w:div w:id="1149400379">
      <w:bodyDiv w:val="1"/>
      <w:marLeft w:val="0"/>
      <w:marRight w:val="0"/>
      <w:marTop w:val="0"/>
      <w:marBottom w:val="0"/>
      <w:divBdr>
        <w:top w:val="none" w:sz="0" w:space="0" w:color="auto"/>
        <w:left w:val="none" w:sz="0" w:space="0" w:color="auto"/>
        <w:bottom w:val="none" w:sz="0" w:space="0" w:color="auto"/>
        <w:right w:val="none" w:sz="0" w:space="0" w:color="auto"/>
      </w:divBdr>
    </w:div>
    <w:div w:id="1327592665">
      <w:bodyDiv w:val="1"/>
      <w:marLeft w:val="0"/>
      <w:marRight w:val="0"/>
      <w:marTop w:val="0"/>
      <w:marBottom w:val="0"/>
      <w:divBdr>
        <w:top w:val="none" w:sz="0" w:space="0" w:color="auto"/>
        <w:left w:val="none" w:sz="0" w:space="0" w:color="auto"/>
        <w:bottom w:val="none" w:sz="0" w:space="0" w:color="auto"/>
        <w:right w:val="none" w:sz="0" w:space="0" w:color="auto"/>
      </w:divBdr>
      <w:divsChild>
        <w:div w:id="256867162">
          <w:marLeft w:val="0"/>
          <w:marRight w:val="0"/>
          <w:marTop w:val="0"/>
          <w:marBottom w:val="0"/>
          <w:divBdr>
            <w:top w:val="none" w:sz="0" w:space="0" w:color="auto"/>
            <w:left w:val="none" w:sz="0" w:space="0" w:color="auto"/>
            <w:bottom w:val="none" w:sz="0" w:space="0" w:color="auto"/>
            <w:right w:val="none" w:sz="0" w:space="0" w:color="auto"/>
          </w:divBdr>
          <w:divsChild>
            <w:div w:id="136918157">
              <w:marLeft w:val="0"/>
              <w:marRight w:val="0"/>
              <w:marTop w:val="0"/>
              <w:marBottom w:val="0"/>
              <w:divBdr>
                <w:top w:val="none" w:sz="0" w:space="0" w:color="auto"/>
                <w:left w:val="none" w:sz="0" w:space="0" w:color="auto"/>
                <w:bottom w:val="none" w:sz="0" w:space="0" w:color="auto"/>
                <w:right w:val="none" w:sz="0" w:space="0" w:color="auto"/>
              </w:divBdr>
              <w:divsChild>
                <w:div w:id="266542512">
                  <w:marLeft w:val="0"/>
                  <w:marRight w:val="0"/>
                  <w:marTop w:val="0"/>
                  <w:marBottom w:val="0"/>
                  <w:divBdr>
                    <w:top w:val="none" w:sz="0" w:space="0" w:color="auto"/>
                    <w:left w:val="none" w:sz="0" w:space="0" w:color="auto"/>
                    <w:bottom w:val="none" w:sz="0" w:space="0" w:color="auto"/>
                    <w:right w:val="none" w:sz="0" w:space="0" w:color="auto"/>
                  </w:divBdr>
                  <w:divsChild>
                    <w:div w:id="1619793572">
                      <w:marLeft w:val="0"/>
                      <w:marRight w:val="0"/>
                      <w:marTop w:val="0"/>
                      <w:marBottom w:val="0"/>
                      <w:divBdr>
                        <w:top w:val="none" w:sz="0" w:space="0" w:color="auto"/>
                        <w:left w:val="none" w:sz="0" w:space="0" w:color="auto"/>
                        <w:bottom w:val="none" w:sz="0" w:space="0" w:color="auto"/>
                        <w:right w:val="none" w:sz="0" w:space="0" w:color="auto"/>
                      </w:divBdr>
                      <w:divsChild>
                        <w:div w:id="844590670">
                          <w:marLeft w:val="0"/>
                          <w:marRight w:val="0"/>
                          <w:marTop w:val="0"/>
                          <w:marBottom w:val="0"/>
                          <w:divBdr>
                            <w:top w:val="none" w:sz="0" w:space="0" w:color="auto"/>
                            <w:left w:val="none" w:sz="0" w:space="0" w:color="auto"/>
                            <w:bottom w:val="none" w:sz="0" w:space="0" w:color="auto"/>
                            <w:right w:val="none" w:sz="0" w:space="0" w:color="auto"/>
                          </w:divBdr>
                          <w:divsChild>
                            <w:div w:id="172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068850">
      <w:bodyDiv w:val="1"/>
      <w:marLeft w:val="0"/>
      <w:marRight w:val="0"/>
      <w:marTop w:val="0"/>
      <w:marBottom w:val="0"/>
      <w:divBdr>
        <w:top w:val="none" w:sz="0" w:space="0" w:color="auto"/>
        <w:left w:val="none" w:sz="0" w:space="0" w:color="auto"/>
        <w:bottom w:val="none" w:sz="0" w:space="0" w:color="auto"/>
        <w:right w:val="none" w:sz="0" w:space="0" w:color="auto"/>
      </w:divBdr>
      <w:divsChild>
        <w:div w:id="1012032765">
          <w:marLeft w:val="0"/>
          <w:marRight w:val="0"/>
          <w:marTop w:val="0"/>
          <w:marBottom w:val="0"/>
          <w:divBdr>
            <w:top w:val="none" w:sz="0" w:space="0" w:color="auto"/>
            <w:left w:val="none" w:sz="0" w:space="0" w:color="auto"/>
            <w:bottom w:val="none" w:sz="0" w:space="0" w:color="auto"/>
            <w:right w:val="none" w:sz="0" w:space="0" w:color="auto"/>
          </w:divBdr>
          <w:divsChild>
            <w:div w:id="1135608994">
              <w:marLeft w:val="0"/>
              <w:marRight w:val="0"/>
              <w:marTop w:val="0"/>
              <w:marBottom w:val="0"/>
              <w:divBdr>
                <w:top w:val="none" w:sz="0" w:space="0" w:color="auto"/>
                <w:left w:val="none" w:sz="0" w:space="0" w:color="auto"/>
                <w:bottom w:val="none" w:sz="0" w:space="0" w:color="auto"/>
                <w:right w:val="none" w:sz="0" w:space="0" w:color="auto"/>
              </w:divBdr>
              <w:divsChild>
                <w:div w:id="1272593117">
                  <w:marLeft w:val="0"/>
                  <w:marRight w:val="0"/>
                  <w:marTop w:val="0"/>
                  <w:marBottom w:val="0"/>
                  <w:divBdr>
                    <w:top w:val="none" w:sz="0" w:space="0" w:color="auto"/>
                    <w:left w:val="none" w:sz="0" w:space="0" w:color="auto"/>
                    <w:bottom w:val="none" w:sz="0" w:space="0" w:color="auto"/>
                    <w:right w:val="none" w:sz="0" w:space="0" w:color="auto"/>
                  </w:divBdr>
                  <w:divsChild>
                    <w:div w:id="847601376">
                      <w:marLeft w:val="0"/>
                      <w:marRight w:val="0"/>
                      <w:marTop w:val="0"/>
                      <w:marBottom w:val="0"/>
                      <w:divBdr>
                        <w:top w:val="none" w:sz="0" w:space="0" w:color="auto"/>
                        <w:left w:val="none" w:sz="0" w:space="0" w:color="auto"/>
                        <w:bottom w:val="none" w:sz="0" w:space="0" w:color="auto"/>
                        <w:right w:val="none" w:sz="0" w:space="0" w:color="auto"/>
                      </w:divBdr>
                      <w:divsChild>
                        <w:div w:id="2072731349">
                          <w:marLeft w:val="0"/>
                          <w:marRight w:val="0"/>
                          <w:marTop w:val="0"/>
                          <w:marBottom w:val="0"/>
                          <w:divBdr>
                            <w:top w:val="none" w:sz="0" w:space="0" w:color="auto"/>
                            <w:left w:val="none" w:sz="0" w:space="0" w:color="auto"/>
                            <w:bottom w:val="none" w:sz="0" w:space="0" w:color="auto"/>
                            <w:right w:val="none" w:sz="0" w:space="0" w:color="auto"/>
                          </w:divBdr>
                          <w:divsChild>
                            <w:div w:id="4580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58255">
      <w:bodyDiv w:val="1"/>
      <w:marLeft w:val="0"/>
      <w:marRight w:val="0"/>
      <w:marTop w:val="0"/>
      <w:marBottom w:val="0"/>
      <w:divBdr>
        <w:top w:val="none" w:sz="0" w:space="0" w:color="auto"/>
        <w:left w:val="none" w:sz="0" w:space="0" w:color="auto"/>
        <w:bottom w:val="none" w:sz="0" w:space="0" w:color="auto"/>
        <w:right w:val="none" w:sz="0" w:space="0" w:color="auto"/>
      </w:divBdr>
      <w:divsChild>
        <w:div w:id="152599997">
          <w:marLeft w:val="0"/>
          <w:marRight w:val="0"/>
          <w:marTop w:val="0"/>
          <w:marBottom w:val="0"/>
          <w:divBdr>
            <w:top w:val="none" w:sz="0" w:space="0" w:color="auto"/>
            <w:left w:val="none" w:sz="0" w:space="0" w:color="auto"/>
            <w:bottom w:val="none" w:sz="0" w:space="0" w:color="auto"/>
            <w:right w:val="none" w:sz="0" w:space="0" w:color="auto"/>
          </w:divBdr>
          <w:divsChild>
            <w:div w:id="1956208220">
              <w:marLeft w:val="0"/>
              <w:marRight w:val="0"/>
              <w:marTop w:val="0"/>
              <w:marBottom w:val="0"/>
              <w:divBdr>
                <w:top w:val="none" w:sz="0" w:space="0" w:color="auto"/>
                <w:left w:val="none" w:sz="0" w:space="0" w:color="auto"/>
                <w:bottom w:val="none" w:sz="0" w:space="0" w:color="auto"/>
                <w:right w:val="none" w:sz="0" w:space="0" w:color="auto"/>
              </w:divBdr>
              <w:divsChild>
                <w:div w:id="843009569">
                  <w:marLeft w:val="0"/>
                  <w:marRight w:val="0"/>
                  <w:marTop w:val="0"/>
                  <w:marBottom w:val="0"/>
                  <w:divBdr>
                    <w:top w:val="none" w:sz="0" w:space="0" w:color="auto"/>
                    <w:left w:val="none" w:sz="0" w:space="0" w:color="auto"/>
                    <w:bottom w:val="none" w:sz="0" w:space="0" w:color="auto"/>
                    <w:right w:val="none" w:sz="0" w:space="0" w:color="auto"/>
                  </w:divBdr>
                  <w:divsChild>
                    <w:div w:id="24446831">
                      <w:marLeft w:val="0"/>
                      <w:marRight w:val="0"/>
                      <w:marTop w:val="0"/>
                      <w:marBottom w:val="0"/>
                      <w:divBdr>
                        <w:top w:val="none" w:sz="0" w:space="0" w:color="auto"/>
                        <w:left w:val="none" w:sz="0" w:space="0" w:color="auto"/>
                        <w:bottom w:val="none" w:sz="0" w:space="0" w:color="auto"/>
                        <w:right w:val="none" w:sz="0" w:space="0" w:color="auto"/>
                      </w:divBdr>
                      <w:divsChild>
                        <w:div w:id="440536525">
                          <w:marLeft w:val="0"/>
                          <w:marRight w:val="0"/>
                          <w:marTop w:val="0"/>
                          <w:marBottom w:val="0"/>
                          <w:divBdr>
                            <w:top w:val="none" w:sz="0" w:space="0" w:color="auto"/>
                            <w:left w:val="none" w:sz="0" w:space="0" w:color="auto"/>
                            <w:bottom w:val="none" w:sz="0" w:space="0" w:color="auto"/>
                            <w:right w:val="none" w:sz="0" w:space="0" w:color="auto"/>
                          </w:divBdr>
                          <w:divsChild>
                            <w:div w:id="12035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485380">
      <w:bodyDiv w:val="1"/>
      <w:marLeft w:val="0"/>
      <w:marRight w:val="0"/>
      <w:marTop w:val="0"/>
      <w:marBottom w:val="0"/>
      <w:divBdr>
        <w:top w:val="none" w:sz="0" w:space="0" w:color="auto"/>
        <w:left w:val="none" w:sz="0" w:space="0" w:color="auto"/>
        <w:bottom w:val="none" w:sz="0" w:space="0" w:color="auto"/>
        <w:right w:val="none" w:sz="0" w:space="0" w:color="auto"/>
      </w:divBdr>
      <w:divsChild>
        <w:div w:id="416705923">
          <w:marLeft w:val="0"/>
          <w:marRight w:val="0"/>
          <w:marTop w:val="0"/>
          <w:marBottom w:val="0"/>
          <w:divBdr>
            <w:top w:val="none" w:sz="0" w:space="0" w:color="auto"/>
            <w:left w:val="none" w:sz="0" w:space="0" w:color="auto"/>
            <w:bottom w:val="none" w:sz="0" w:space="0" w:color="auto"/>
            <w:right w:val="none" w:sz="0" w:space="0" w:color="auto"/>
          </w:divBdr>
          <w:divsChild>
            <w:div w:id="1668436601">
              <w:marLeft w:val="0"/>
              <w:marRight w:val="0"/>
              <w:marTop w:val="0"/>
              <w:marBottom w:val="0"/>
              <w:divBdr>
                <w:top w:val="none" w:sz="0" w:space="0" w:color="auto"/>
                <w:left w:val="none" w:sz="0" w:space="0" w:color="auto"/>
                <w:bottom w:val="none" w:sz="0" w:space="0" w:color="auto"/>
                <w:right w:val="none" w:sz="0" w:space="0" w:color="auto"/>
              </w:divBdr>
              <w:divsChild>
                <w:div w:id="905993872">
                  <w:marLeft w:val="0"/>
                  <w:marRight w:val="0"/>
                  <w:marTop w:val="0"/>
                  <w:marBottom w:val="0"/>
                  <w:divBdr>
                    <w:top w:val="none" w:sz="0" w:space="0" w:color="auto"/>
                    <w:left w:val="none" w:sz="0" w:space="0" w:color="auto"/>
                    <w:bottom w:val="none" w:sz="0" w:space="0" w:color="auto"/>
                    <w:right w:val="none" w:sz="0" w:space="0" w:color="auto"/>
                  </w:divBdr>
                  <w:divsChild>
                    <w:div w:id="2085177564">
                      <w:marLeft w:val="0"/>
                      <w:marRight w:val="0"/>
                      <w:marTop w:val="0"/>
                      <w:marBottom w:val="0"/>
                      <w:divBdr>
                        <w:top w:val="none" w:sz="0" w:space="0" w:color="auto"/>
                        <w:left w:val="none" w:sz="0" w:space="0" w:color="auto"/>
                        <w:bottom w:val="none" w:sz="0" w:space="0" w:color="auto"/>
                        <w:right w:val="none" w:sz="0" w:space="0" w:color="auto"/>
                      </w:divBdr>
                      <w:divsChild>
                        <w:div w:id="1013384843">
                          <w:marLeft w:val="0"/>
                          <w:marRight w:val="0"/>
                          <w:marTop w:val="0"/>
                          <w:marBottom w:val="0"/>
                          <w:divBdr>
                            <w:top w:val="none" w:sz="0" w:space="0" w:color="auto"/>
                            <w:left w:val="none" w:sz="0" w:space="0" w:color="auto"/>
                            <w:bottom w:val="none" w:sz="0" w:space="0" w:color="auto"/>
                            <w:right w:val="none" w:sz="0" w:space="0" w:color="auto"/>
                          </w:divBdr>
                          <w:divsChild>
                            <w:div w:id="14828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886434">
      <w:bodyDiv w:val="1"/>
      <w:marLeft w:val="0"/>
      <w:marRight w:val="0"/>
      <w:marTop w:val="0"/>
      <w:marBottom w:val="0"/>
      <w:divBdr>
        <w:top w:val="none" w:sz="0" w:space="0" w:color="auto"/>
        <w:left w:val="none" w:sz="0" w:space="0" w:color="auto"/>
        <w:bottom w:val="none" w:sz="0" w:space="0" w:color="auto"/>
        <w:right w:val="none" w:sz="0" w:space="0" w:color="auto"/>
      </w:divBdr>
    </w:div>
    <w:div w:id="18499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wmfm xmlns="963b4347-aac1-4211-a479-c9ac3d815709" xsi:nil="true"/>
    <_ip_UnifiedCompliancePolicyProperties xmlns="http://schemas.microsoft.com/sharepoint/v3" xsi:nil="true"/>
    <Date xmlns="963b4347-aac1-4211-a479-c9ac3d815709">2023-03-03T02:11:43+00:00</Date>
    <lcf76f155ced4ddcb4097134ff3c332f xmlns="963b4347-aac1-4211-a479-c9ac3d8157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5B749880595049B7A059922C3D5699" ma:contentTypeVersion="20" ma:contentTypeDescription="Create a new document." ma:contentTypeScope="" ma:versionID="f5cba90aa65e19b8cdc329bb0e243fa7">
  <xsd:schema xmlns:xsd="http://www.w3.org/2001/XMLSchema" xmlns:xs="http://www.w3.org/2001/XMLSchema" xmlns:p="http://schemas.microsoft.com/office/2006/metadata/properties" xmlns:ns1="http://schemas.microsoft.com/sharepoint/v3" xmlns:ns2="963b4347-aac1-4211-a479-c9ac3d815709" xmlns:ns3="885fd7c5-fbc4-4e9a-b604-f5c082dd74d8" targetNamespace="http://schemas.microsoft.com/office/2006/metadata/properties" ma:root="true" ma:fieldsID="f2f3ce427c1678f2a3af31e9d9eb18ef" ns1:_="" ns2:_="" ns3:_="">
    <xsd:import namespace="http://schemas.microsoft.com/sharepoint/v3"/>
    <xsd:import namespace="963b4347-aac1-4211-a479-c9ac3d815709"/>
    <xsd:import namespace="885fd7c5-fbc4-4e9a-b604-f5c082dd7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Date" minOccurs="0"/>
                <xsd:element ref="ns2:wmfm"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b4347-aac1-4211-a479-c9ac3d815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Date" ma:index="17" nillable="true" ma:displayName="Date" ma:default="[today]" ma:format="DateOnly" ma:internalName="Date">
      <xsd:simpleType>
        <xsd:restriction base="dms:DateTime"/>
      </xsd:simpleType>
    </xsd:element>
    <xsd:element name="wmfm" ma:index="18" nillable="true" ma:displayName="Tag" ma:internalName="wmfm">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cd7f74a-e9a9-4ceb-b11a-60a31f67ae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fd7c5-fbc4-4e9a-b604-f5c082dd7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5CF09-0C2E-4006-AC3C-9D9EF6684450}">
  <ds:schemaRefs>
    <ds:schemaRef ds:uri="http://schemas.microsoft.com/office/2006/metadata/properties"/>
    <ds:schemaRef ds:uri="http://schemas.microsoft.com/office/infopath/2007/PartnerControls"/>
    <ds:schemaRef ds:uri="http://schemas.microsoft.com/sharepoint/v3"/>
    <ds:schemaRef ds:uri="963b4347-aac1-4211-a479-c9ac3d815709"/>
  </ds:schemaRefs>
</ds:datastoreItem>
</file>

<file path=customXml/itemProps2.xml><?xml version="1.0" encoding="utf-8"?>
<ds:datastoreItem xmlns:ds="http://schemas.openxmlformats.org/officeDocument/2006/customXml" ds:itemID="{CF0119EC-551A-40F3-A77F-228F2AC9D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3b4347-aac1-4211-a479-c9ac3d815709"/>
    <ds:schemaRef ds:uri="885fd7c5-fbc4-4e9a-b604-f5c082dd7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550D8-A57A-421F-AE50-5D5C756DD859}">
  <ds:schemaRefs>
    <ds:schemaRef ds:uri="http://schemas.openxmlformats.org/officeDocument/2006/bibliography"/>
  </ds:schemaRefs>
</ds:datastoreItem>
</file>

<file path=customXml/itemProps4.xml><?xml version="1.0" encoding="utf-8"?>
<ds:datastoreItem xmlns:ds="http://schemas.openxmlformats.org/officeDocument/2006/customXml" ds:itemID="{1B19ACBA-3D7C-46B2-BEBF-A500B72F1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Liu</dc:creator>
  <cp:keywords/>
  <dc:description/>
  <cp:lastModifiedBy>Jason Pan</cp:lastModifiedBy>
  <cp:revision>5</cp:revision>
  <cp:lastPrinted>2022-12-06T01:47:00Z</cp:lastPrinted>
  <dcterms:created xsi:type="dcterms:W3CDTF">2024-03-13T07:33:00Z</dcterms:created>
  <dcterms:modified xsi:type="dcterms:W3CDTF">2024-03-13T07:54:00Z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0x010100815B749880595049B7A059922C3D5699</vt:lpwstr>
  </property>
</Properties>
</file>