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091" w14:textId="77777777" w:rsidR="00D15827" w:rsidRPr="004147BC" w:rsidRDefault="00D15827" w:rsidP="004812CD">
      <w:pPr>
        <w:pStyle w:val="Heading"/>
        <w:pBdr>
          <w:bottom w:val="none" w:sz="0" w:space="0" w:color="auto"/>
        </w:pBdr>
        <w:jc w:val="both"/>
        <w:rPr>
          <w:rFonts w:ascii="Arial" w:hAnsi="Arial" w:cs="Arial"/>
          <w:color w:val="000000" w:themeColor="text1"/>
          <w:sz w:val="18"/>
          <w:szCs w:val="18"/>
        </w:rPr>
      </w:pPr>
      <w:r w:rsidRPr="004147BC">
        <w:rPr>
          <w:rFonts w:ascii="Arial" w:hAnsi="Arial" w:cs="Arial"/>
          <w:color w:val="000000" w:themeColor="text1"/>
          <w:sz w:val="18"/>
          <w:szCs w:val="18"/>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4147BC" w14:paraId="3369234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4E9FD0B0"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Position</w:t>
            </w:r>
          </w:p>
        </w:tc>
        <w:tc>
          <w:tcPr>
            <w:tcW w:w="8219" w:type="dxa"/>
            <w:shd w:val="clear" w:color="auto" w:fill="D9D9D9" w:themeFill="background1" w:themeFillShade="D9"/>
            <w:tcMar>
              <w:top w:w="144" w:type="dxa"/>
              <w:left w:w="0" w:type="dxa"/>
              <w:bottom w:w="0" w:type="dxa"/>
              <w:right w:w="72" w:type="dxa"/>
            </w:tcMar>
          </w:tcPr>
          <w:p w14:paraId="6415CD12" w14:textId="1DF2AFA8" w:rsidR="00D15827" w:rsidRPr="004147BC" w:rsidRDefault="00EF23A0" w:rsidP="004812CD">
            <w:pPr>
              <w:pStyle w:val="PositionSpec"/>
              <w:spacing w:after="120"/>
              <w:ind w:left="113" w:right="113"/>
              <w:jc w:val="both"/>
              <w:rPr>
                <w:rFonts w:ascii="Arial" w:hAnsi="Arial" w:cs="Arial"/>
                <w:color w:val="000000" w:themeColor="text1"/>
                <w:sz w:val="18"/>
                <w:szCs w:val="18"/>
              </w:rPr>
            </w:pPr>
            <w:r>
              <w:rPr>
                <w:rFonts w:ascii="Arial" w:hAnsi="Arial" w:cs="Arial"/>
                <w:color w:val="000000" w:themeColor="text1"/>
                <w:sz w:val="18"/>
                <w:szCs w:val="18"/>
              </w:rPr>
              <w:t>Category Manager</w:t>
            </w:r>
            <w:r w:rsidR="00F26637">
              <w:rPr>
                <w:rFonts w:ascii="Arial" w:hAnsi="Arial" w:cs="Arial"/>
                <w:color w:val="000000" w:themeColor="text1"/>
                <w:sz w:val="18"/>
                <w:szCs w:val="18"/>
              </w:rPr>
              <w:t xml:space="preserve"> - Beauty</w:t>
            </w:r>
          </w:p>
        </w:tc>
      </w:tr>
      <w:tr w:rsidR="00D15827" w:rsidRPr="004147BC" w14:paraId="02521F6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637B184F"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Company</w:t>
            </w:r>
          </w:p>
        </w:tc>
        <w:tc>
          <w:tcPr>
            <w:tcW w:w="8219" w:type="dxa"/>
            <w:shd w:val="clear" w:color="auto" w:fill="D9D9D9" w:themeFill="background1" w:themeFillShade="D9"/>
            <w:tcMar>
              <w:top w:w="144" w:type="dxa"/>
              <w:left w:w="0" w:type="dxa"/>
              <w:bottom w:w="0" w:type="dxa"/>
              <w:right w:w="72" w:type="dxa"/>
            </w:tcMar>
          </w:tcPr>
          <w:p w14:paraId="04606D6A" w14:textId="55B9BDC1" w:rsidR="00D15827" w:rsidRPr="004147BC" w:rsidRDefault="00DC1A53" w:rsidP="004812CD">
            <w:pPr>
              <w:pStyle w:val="PositionSpec"/>
              <w:ind w:left="113" w:right="113"/>
              <w:jc w:val="both"/>
              <w:rPr>
                <w:rFonts w:ascii="Arial" w:hAnsi="Arial" w:cs="Arial"/>
                <w:color w:val="000000" w:themeColor="text1"/>
                <w:sz w:val="18"/>
                <w:szCs w:val="18"/>
              </w:rPr>
            </w:pPr>
            <w:r w:rsidRPr="004147BC">
              <w:rPr>
                <w:rFonts w:ascii="Arial" w:hAnsi="Arial" w:cs="Arial"/>
                <w:color w:val="000000" w:themeColor="text1"/>
                <w:sz w:val="18"/>
                <w:szCs w:val="18"/>
              </w:rPr>
              <w:t>DFI Retail</w:t>
            </w:r>
            <w:r w:rsidR="00D15827" w:rsidRPr="004147BC">
              <w:rPr>
                <w:rFonts w:ascii="Arial" w:hAnsi="Arial" w:cs="Arial"/>
                <w:color w:val="000000" w:themeColor="text1"/>
                <w:sz w:val="18"/>
                <w:szCs w:val="18"/>
              </w:rPr>
              <w:t xml:space="preserve"> Group</w:t>
            </w:r>
          </w:p>
        </w:tc>
      </w:tr>
      <w:tr w:rsidR="00F14938" w:rsidRPr="004147BC" w14:paraId="722FF359"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238B661F"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Location</w:t>
            </w:r>
          </w:p>
        </w:tc>
        <w:tc>
          <w:tcPr>
            <w:tcW w:w="8219" w:type="dxa"/>
            <w:shd w:val="clear" w:color="auto" w:fill="D9D9D9" w:themeFill="background1" w:themeFillShade="D9"/>
            <w:tcMar>
              <w:top w:w="144" w:type="dxa"/>
              <w:left w:w="0" w:type="dxa"/>
              <w:bottom w:w="0" w:type="dxa"/>
              <w:right w:w="72" w:type="dxa"/>
            </w:tcMar>
          </w:tcPr>
          <w:p w14:paraId="35D9737B" w14:textId="5AC15520" w:rsidR="00F14938" w:rsidRPr="004147BC" w:rsidRDefault="00F14938" w:rsidP="00F14938">
            <w:pPr>
              <w:pStyle w:val="PositionSpec"/>
              <w:spacing w:after="120"/>
              <w:ind w:left="113" w:right="113"/>
              <w:jc w:val="both"/>
              <w:rPr>
                <w:rFonts w:ascii="Arial" w:hAnsi="Arial" w:cs="Arial"/>
                <w:color w:val="000000" w:themeColor="text1"/>
                <w:sz w:val="18"/>
                <w:szCs w:val="18"/>
              </w:rPr>
            </w:pPr>
            <w:r w:rsidRPr="004147BC">
              <w:rPr>
                <w:rFonts w:ascii="Arial" w:hAnsi="Arial" w:cs="Arial"/>
                <w:sz w:val="18"/>
                <w:szCs w:val="18"/>
              </w:rPr>
              <w:t>Hong Kong</w:t>
            </w:r>
          </w:p>
        </w:tc>
      </w:tr>
      <w:tr w:rsidR="00F14938" w:rsidRPr="004147BC" w14:paraId="58A02CB8" w14:textId="77777777" w:rsidTr="00926505">
        <w:trPr>
          <w:trHeight w:val="21"/>
        </w:trPr>
        <w:tc>
          <w:tcPr>
            <w:tcW w:w="2544" w:type="dxa"/>
            <w:shd w:val="clear" w:color="auto" w:fill="D9D9D9" w:themeFill="background1" w:themeFillShade="D9"/>
            <w:tcMar>
              <w:top w:w="144" w:type="dxa"/>
              <w:left w:w="0" w:type="dxa"/>
              <w:bottom w:w="0" w:type="dxa"/>
              <w:right w:w="72" w:type="dxa"/>
            </w:tcMar>
          </w:tcPr>
          <w:p w14:paraId="349789FB"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Reporting Relationship</w:t>
            </w:r>
          </w:p>
        </w:tc>
        <w:tc>
          <w:tcPr>
            <w:tcW w:w="8219" w:type="dxa"/>
            <w:shd w:val="clear" w:color="auto" w:fill="D9D9D9" w:themeFill="background1" w:themeFillShade="D9"/>
            <w:tcMar>
              <w:top w:w="144" w:type="dxa"/>
              <w:left w:w="0" w:type="dxa"/>
              <w:bottom w:w="0" w:type="dxa"/>
              <w:right w:w="72" w:type="dxa"/>
            </w:tcMar>
          </w:tcPr>
          <w:p w14:paraId="34952459" w14:textId="33805A3F" w:rsidR="00F14938" w:rsidRPr="004147BC" w:rsidRDefault="00F14938" w:rsidP="00F14938">
            <w:pPr>
              <w:pStyle w:val="PositionSpec"/>
              <w:spacing w:after="120"/>
              <w:ind w:left="113" w:right="113"/>
              <w:jc w:val="both"/>
              <w:rPr>
                <w:rFonts w:ascii="Arial" w:hAnsi="Arial" w:cs="Arial"/>
                <w:color w:val="000000" w:themeColor="text1"/>
                <w:sz w:val="18"/>
                <w:szCs w:val="18"/>
              </w:rPr>
            </w:pPr>
          </w:p>
        </w:tc>
      </w:tr>
      <w:tr w:rsidR="00D15827" w:rsidRPr="004147BC" w14:paraId="7E86E0FD"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13E06623"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Website</w:t>
            </w:r>
          </w:p>
        </w:tc>
        <w:tc>
          <w:tcPr>
            <w:tcW w:w="8219" w:type="dxa"/>
            <w:shd w:val="clear" w:color="auto" w:fill="D9D9D9" w:themeFill="background1" w:themeFillShade="D9"/>
            <w:tcMar>
              <w:top w:w="144" w:type="dxa"/>
              <w:left w:w="0" w:type="dxa"/>
              <w:bottom w:w="0" w:type="dxa"/>
              <w:right w:w="72" w:type="dxa"/>
            </w:tcMar>
          </w:tcPr>
          <w:p w14:paraId="22BB17A5" w14:textId="0AB257C8" w:rsidR="00D15827" w:rsidRPr="004147BC" w:rsidRDefault="00E17068" w:rsidP="004812CD">
            <w:pPr>
              <w:pStyle w:val="PositionSpec"/>
              <w:spacing w:after="120"/>
              <w:ind w:left="113" w:right="113"/>
              <w:jc w:val="both"/>
              <w:rPr>
                <w:rFonts w:ascii="Arial" w:hAnsi="Arial" w:cs="Arial"/>
                <w:color w:val="000000" w:themeColor="text1"/>
                <w:sz w:val="18"/>
                <w:szCs w:val="18"/>
              </w:rPr>
            </w:pPr>
            <w:hyperlink r:id="rId11" w:history="1">
              <w:r w:rsidR="00DC1A53" w:rsidRPr="004147BC">
                <w:rPr>
                  <w:rStyle w:val="Hyperlink"/>
                  <w:rFonts w:ascii="Arial" w:hAnsi="Arial" w:cs="Arial"/>
                  <w:sz w:val="18"/>
                  <w:szCs w:val="18"/>
                </w:rPr>
                <w:t>http://www.dfiretailgroup.com</w:t>
              </w:r>
            </w:hyperlink>
            <w:r w:rsidR="00D15827" w:rsidRPr="004147BC">
              <w:rPr>
                <w:rFonts w:ascii="Arial" w:hAnsi="Arial" w:cs="Arial"/>
                <w:color w:val="000000" w:themeColor="text1"/>
                <w:sz w:val="18"/>
                <w:szCs w:val="18"/>
              </w:rPr>
              <w:t xml:space="preserve"> </w:t>
            </w:r>
          </w:p>
        </w:tc>
      </w:tr>
    </w:tbl>
    <w:p w14:paraId="17725820" w14:textId="77777777" w:rsidR="00042974"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p>
    <w:p w14:paraId="18AB942D" w14:textId="77777777" w:rsidR="00CD52B6"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r w:rsidRPr="004147BC">
        <w:rPr>
          <w:rFonts w:ascii="Arial" w:hAnsi="Arial" w:cs="Arial"/>
          <w:color w:val="000000" w:themeColor="text1"/>
          <w:sz w:val="18"/>
          <w:szCs w:val="18"/>
        </w:rPr>
        <w:t>COMPANY BACKGROUND / CULTURE</w:t>
      </w:r>
    </w:p>
    <w:p w14:paraId="5A2C4BE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DFI Retail Group (“Group”) is a leading pan-Asian retailer. At 30</w:t>
      </w:r>
      <w:r w:rsidRPr="004147BC">
        <w:rPr>
          <w:rFonts w:ascii="Arial" w:eastAsia="Times New Roman" w:hAnsi="Arial" w:cs="Arial"/>
          <w:color w:val="333333"/>
          <w:sz w:val="18"/>
          <w:szCs w:val="18"/>
          <w:vertAlign w:val="superscript"/>
        </w:rPr>
        <w:t>th</w:t>
      </w:r>
      <w:r w:rsidRPr="004147BC">
        <w:rPr>
          <w:rFonts w:ascii="Arial" w:eastAsia="Times New Roman" w:hAnsi="Arial" w:cs="Arial"/>
          <w:color w:val="333333"/>
          <w:sz w:val="18"/>
          <w:szCs w:val="18"/>
        </w:rPr>
        <w:t xml:space="preserve"> June 2021, the Group and its associates and joint ventures operated over 10,000 outlets and employed some 230,000 team members. The Group had total annual sales in 2020 exceeding US$28 billion. </w:t>
      </w:r>
    </w:p>
    <w:p w14:paraId="7068739E"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5D547CB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The Group provides quality and value to Asian consumers by offering leading brands, a compelling retail experience and great service; all delivered through a strong store network supported by efficient supply chains.</w:t>
      </w:r>
    </w:p>
    <w:p w14:paraId="367D2B67"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222F96"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The Group (including associates and joint ventures) operates under a number of well-known brands across five divisions. The principal brands are: </w:t>
      </w:r>
    </w:p>
    <w:p w14:paraId="3F8877E4"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16C3CF8"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Food</w:t>
      </w:r>
    </w:p>
    <w:p w14:paraId="606BD97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Grocery retail – Wellcome in Hong Kong S.A.R.; </w:t>
      </w:r>
      <w:proofErr w:type="spellStart"/>
      <w:r w:rsidRPr="004147BC">
        <w:rPr>
          <w:rFonts w:ascii="Arial" w:eastAsia="Times New Roman" w:hAnsi="Arial" w:cs="Arial"/>
          <w:color w:val="333333"/>
          <w:sz w:val="18"/>
          <w:szCs w:val="18"/>
        </w:rPr>
        <w:t>Yonghui</w:t>
      </w:r>
      <w:proofErr w:type="spellEnd"/>
      <w:r w:rsidRPr="004147BC">
        <w:rPr>
          <w:rFonts w:ascii="Arial" w:eastAsia="Times New Roman" w:hAnsi="Arial" w:cs="Arial"/>
          <w:color w:val="333333"/>
          <w:sz w:val="18"/>
          <w:szCs w:val="18"/>
        </w:rPr>
        <w:t xml:space="preserve"> in Chinese mainland; Cold</w:t>
      </w:r>
    </w:p>
    <w:p w14:paraId="2481E53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Storage in Malaysia and Singapore; Giant in Malaysia and Singapore; Hero in</w:t>
      </w:r>
    </w:p>
    <w:p w14:paraId="26438A6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Indonesia; and Robinsons in the Philippines.</w:t>
      </w:r>
    </w:p>
    <w:p w14:paraId="0820A0CE"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Convenience stores – 7-Eleven in Hong Kong and Macau S.A.R., Singapore and Southern China.</w:t>
      </w:r>
    </w:p>
    <w:p w14:paraId="66C5B216"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4DD91F"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Health and Beauty</w:t>
      </w:r>
    </w:p>
    <w:p w14:paraId="4A8F6004"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Mannings in Chinese mainland, Hong Kong and Macau S.A.R.; Guardian in Brunei, Cambodia, Indonesia, Malaysia, Singapore and Vietnam.</w:t>
      </w:r>
    </w:p>
    <w:p w14:paraId="7963468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0968BE7"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Home Furnishings</w:t>
      </w:r>
    </w:p>
    <w:p w14:paraId="5A82005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IKEA in Hong Kong and Macau S.A.R., Indonesia and Taiwan.</w:t>
      </w:r>
    </w:p>
    <w:p w14:paraId="485431AB"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61025711"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Restaurants</w:t>
      </w:r>
    </w:p>
    <w:p w14:paraId="31D3213C"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Hong Kong Maxim’s group in Cambodia, Chinese mainland, Hong Kong and Macau</w:t>
      </w:r>
    </w:p>
    <w:p w14:paraId="0BAED08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S.A.R., Malaysia, Singapore, Thailand and Vietnam.</w:t>
      </w:r>
    </w:p>
    <w:p w14:paraId="4C822A00"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389217DE"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Other Retailing</w:t>
      </w:r>
    </w:p>
    <w:p w14:paraId="57AA7FA1"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Robinsons in the Philippines operating department stores, specialty and DIY stores.</w:t>
      </w:r>
    </w:p>
    <w:p w14:paraId="42EF377A"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i/>
          <w:iCs/>
          <w:color w:val="333333"/>
          <w:sz w:val="18"/>
          <w:szCs w:val="18"/>
        </w:rPr>
        <w:br/>
      </w:r>
      <w:r w:rsidRPr="004147BC">
        <w:rPr>
          <w:rFonts w:ascii="Arial" w:eastAsia="Times New Roman" w:hAnsi="Arial" w:cs="Arial"/>
          <w:color w:val="333333"/>
          <w:sz w:val="18"/>
          <w:szCs w:val="18"/>
        </w:rPr>
        <w:t xml:space="preserve">The Group’s parent company, 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w:t>
      </w:r>
    </w:p>
    <w:p w14:paraId="6E30240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7E3F3A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DengXian" w:hAnsi="Arial" w:cs="Arial"/>
          <w:color w:val="333333"/>
          <w:sz w:val="18"/>
          <w:szCs w:val="18"/>
        </w:rPr>
        <w:t>DFI</w:t>
      </w:r>
      <w:r w:rsidRPr="004147BC">
        <w:rPr>
          <w:rFonts w:ascii="Arial" w:eastAsia="Times New Roman" w:hAnsi="Arial" w:cs="Arial"/>
          <w:color w:val="333333"/>
          <w:sz w:val="18"/>
          <w:szCs w:val="18"/>
        </w:rPr>
        <w:t xml:space="preserve"> Retail Group is a member of the </w:t>
      </w:r>
      <w:hyperlink r:id="rId12" w:tgtFrame="_blank" w:history="1">
        <w:r w:rsidRPr="004147BC">
          <w:rPr>
            <w:rStyle w:val="Hyperlink"/>
            <w:rFonts w:ascii="Arial" w:eastAsia="Times New Roman" w:hAnsi="Arial" w:cs="Arial"/>
            <w:color w:val="333333"/>
            <w:sz w:val="18"/>
            <w:szCs w:val="18"/>
          </w:rPr>
          <w:t>Jardine Matheson Group</w:t>
        </w:r>
      </w:hyperlink>
      <w:r w:rsidRPr="004147BC">
        <w:rPr>
          <w:rFonts w:ascii="Arial" w:eastAsia="Times New Roman" w:hAnsi="Arial" w:cs="Arial"/>
          <w:color w:val="333333"/>
          <w:sz w:val="18"/>
          <w:szCs w:val="18"/>
        </w:rPr>
        <w:t xml:space="preserve">. </w:t>
      </w:r>
    </w:p>
    <w:p w14:paraId="2C2A3B6B" w14:textId="1CC83EF1" w:rsidR="00DC1A53" w:rsidRPr="004147BC" w:rsidRDefault="00DC1A53" w:rsidP="004812CD">
      <w:pPr>
        <w:spacing w:after="0" w:line="240" w:lineRule="auto"/>
        <w:jc w:val="both"/>
        <w:rPr>
          <w:rFonts w:ascii="Arial" w:eastAsia="Times New Roman" w:hAnsi="Arial" w:cs="Arial"/>
          <w:color w:val="333333"/>
          <w:sz w:val="18"/>
          <w:szCs w:val="18"/>
        </w:rPr>
      </w:pPr>
    </w:p>
    <w:p w14:paraId="6BCACD43" w14:textId="77777777" w:rsidR="00B5342A" w:rsidRPr="004147BC" w:rsidRDefault="00B5342A" w:rsidP="004812CD">
      <w:pPr>
        <w:shd w:val="clear" w:color="auto" w:fill="FFFFFF"/>
        <w:spacing w:after="0" w:line="240" w:lineRule="auto"/>
        <w:jc w:val="both"/>
        <w:textAlignment w:val="baseline"/>
        <w:rPr>
          <w:rFonts w:ascii="Arial" w:hAnsi="Arial" w:cs="Arial"/>
          <w:b/>
          <w:sz w:val="18"/>
          <w:szCs w:val="18"/>
        </w:rPr>
      </w:pPr>
    </w:p>
    <w:p w14:paraId="5E3173F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2A3A5825" w14:textId="770D76B4"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To give our customers across Asia a store they TRUST, delivering QUALITY, SE</w:t>
      </w:r>
      <w:r w:rsidR="00F26637">
        <w:rPr>
          <w:rFonts w:ascii="Arial" w:hAnsi="Arial" w:cs="Arial"/>
          <w:color w:val="000000" w:themeColor="text1"/>
          <w:sz w:val="18"/>
          <w:szCs w:val="18"/>
        </w:rPr>
        <w:t>RVICE</w:t>
      </w:r>
      <w:r w:rsidRPr="004147BC">
        <w:rPr>
          <w:rFonts w:ascii="Arial" w:hAnsi="Arial" w:cs="Arial"/>
          <w:color w:val="000000" w:themeColor="text1"/>
          <w:sz w:val="18"/>
          <w:szCs w:val="18"/>
        </w:rPr>
        <w:t xml:space="preserve"> and VALUE. </w:t>
      </w:r>
    </w:p>
    <w:p w14:paraId="1B544AA0" w14:textId="02498A84" w:rsidR="00B5342A" w:rsidRPr="004147BC" w:rsidRDefault="00D6370A"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B5342A" w:rsidRPr="004147BC">
        <w:rPr>
          <w:rFonts w:ascii="Arial" w:hAnsi="Arial" w:cs="Arial"/>
          <w:b/>
          <w:color w:val="000000" w:themeColor="text1"/>
          <w:sz w:val="18"/>
          <w:szCs w:val="18"/>
        </w:rPr>
        <w:t xml:space="preserve"> Values: </w:t>
      </w:r>
    </w:p>
    <w:p w14:paraId="0BBFA509"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2AF3A1"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54D14B84" w14:textId="77777777" w:rsidR="00B5342A" w:rsidRPr="004147BC"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1D4ED4D5" w14:textId="3D673A63" w:rsidR="00A043B8" w:rsidRPr="00F14938" w:rsidRDefault="00B5342A"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20"/>
          <w:szCs w:val="20"/>
        </w:rPr>
      </w:pPr>
      <w:r w:rsidRPr="004147BC">
        <w:rPr>
          <w:rFonts w:ascii="Arial" w:hAnsi="Arial" w:cs="Arial"/>
          <w:color w:val="000000" w:themeColor="text1"/>
          <w:sz w:val="18"/>
          <w:szCs w:val="18"/>
        </w:rPr>
        <w:t>We care passionately</w:t>
      </w:r>
      <w:r w:rsidRPr="00F14938">
        <w:rPr>
          <w:rFonts w:ascii="Arial" w:hAnsi="Arial" w:cs="Arial"/>
          <w:color w:val="000000" w:themeColor="text1"/>
          <w:sz w:val="20"/>
          <w:szCs w:val="20"/>
        </w:rPr>
        <w:t xml:space="preserve"> </w:t>
      </w:r>
      <w:r w:rsidR="00A043B8" w:rsidRPr="00F14938">
        <w:rPr>
          <w:rFonts w:ascii="Arial" w:hAnsi="Arial" w:cs="Arial"/>
          <w:b/>
          <w:sz w:val="20"/>
          <w:szCs w:val="20"/>
        </w:rPr>
        <w:br w:type="page"/>
      </w:r>
    </w:p>
    <w:p w14:paraId="7447B8E1" w14:textId="77777777" w:rsidR="00B757C6" w:rsidRPr="00F14938" w:rsidRDefault="00B757C6" w:rsidP="004812CD">
      <w:pPr>
        <w:autoSpaceDE w:val="0"/>
        <w:autoSpaceDN w:val="0"/>
        <w:adjustRightInd w:val="0"/>
        <w:spacing w:after="0" w:line="240" w:lineRule="auto"/>
        <w:jc w:val="both"/>
        <w:rPr>
          <w:rFonts w:ascii="Arial" w:hAnsi="Arial" w:cs="Arial"/>
          <w:b/>
          <w:sz w:val="20"/>
          <w:szCs w:val="20"/>
        </w:rPr>
      </w:pPr>
    </w:p>
    <w:p w14:paraId="737172BA" w14:textId="77777777" w:rsidR="0097796C" w:rsidRPr="00230945" w:rsidRDefault="0097796C" w:rsidP="0097796C">
      <w:pPr>
        <w:autoSpaceDE w:val="0"/>
        <w:autoSpaceDN w:val="0"/>
        <w:adjustRightInd w:val="0"/>
        <w:spacing w:after="0" w:line="240" w:lineRule="auto"/>
        <w:rPr>
          <w:rFonts w:cstheme="minorHAnsi"/>
          <w:b/>
        </w:rPr>
      </w:pPr>
    </w:p>
    <w:p w14:paraId="5F874B44" w14:textId="63569FF4" w:rsidR="00DE632F" w:rsidRPr="002F0435" w:rsidRDefault="00701FDD" w:rsidP="0097796C">
      <w:pPr>
        <w:autoSpaceDE w:val="0"/>
        <w:autoSpaceDN w:val="0"/>
        <w:adjustRightInd w:val="0"/>
        <w:spacing w:after="0" w:line="240" w:lineRule="auto"/>
        <w:rPr>
          <w:rFonts w:ascii="Arial" w:eastAsia="Times New Roman" w:hAnsi="Arial" w:cs="Arial"/>
          <w:b/>
          <w:color w:val="333333"/>
          <w:sz w:val="18"/>
          <w:szCs w:val="18"/>
        </w:rPr>
      </w:pPr>
      <w:r w:rsidRPr="002F0435">
        <w:rPr>
          <w:rFonts w:ascii="Arial" w:eastAsia="Times New Roman" w:hAnsi="Arial" w:cs="Arial"/>
          <w:b/>
          <w:color w:val="333333"/>
          <w:sz w:val="18"/>
          <w:szCs w:val="18"/>
          <w:highlight w:val="yellow"/>
        </w:rPr>
        <w:t xml:space="preserve">THE </w:t>
      </w:r>
      <w:r w:rsidR="0097796C" w:rsidRPr="002F0435">
        <w:rPr>
          <w:rFonts w:ascii="Arial" w:eastAsia="Times New Roman" w:hAnsi="Arial" w:cs="Arial"/>
          <w:b/>
          <w:color w:val="333333"/>
          <w:sz w:val="18"/>
          <w:szCs w:val="18"/>
          <w:highlight w:val="yellow"/>
        </w:rPr>
        <w:t>ROLE</w:t>
      </w:r>
      <w:r w:rsidR="00DE632F" w:rsidRPr="002F0435">
        <w:rPr>
          <w:rFonts w:ascii="Arial" w:eastAsia="Times New Roman" w:hAnsi="Arial" w:cs="Arial"/>
          <w:b/>
          <w:color w:val="333333"/>
          <w:sz w:val="18"/>
          <w:szCs w:val="18"/>
          <w:highlight w:val="yellow"/>
        </w:rPr>
        <w:t>:</w:t>
      </w:r>
    </w:p>
    <w:p w14:paraId="0D4334FA" w14:textId="77777777" w:rsidR="00467DE4" w:rsidRPr="002F0435" w:rsidRDefault="00467DE4" w:rsidP="0097796C">
      <w:pPr>
        <w:autoSpaceDE w:val="0"/>
        <w:autoSpaceDN w:val="0"/>
        <w:adjustRightInd w:val="0"/>
        <w:spacing w:after="0" w:line="240" w:lineRule="auto"/>
        <w:rPr>
          <w:rFonts w:ascii="Arial" w:eastAsia="Times New Roman" w:hAnsi="Arial" w:cs="Arial"/>
          <w:color w:val="333333"/>
          <w:sz w:val="18"/>
          <w:szCs w:val="18"/>
        </w:rPr>
      </w:pPr>
    </w:p>
    <w:p w14:paraId="2D6EF5B1" w14:textId="24D5CFB7" w:rsidR="00932DAE" w:rsidRDefault="00932DAE" w:rsidP="00932DAE">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Work</w:t>
      </w:r>
      <w:r w:rsidR="00BF073F">
        <w:rPr>
          <w:rFonts w:ascii="Arial" w:eastAsia="Times New Roman" w:hAnsi="Arial" w:cs="Arial"/>
          <w:color w:val="333333"/>
          <w:sz w:val="18"/>
          <w:szCs w:val="18"/>
        </w:rPr>
        <w:t xml:space="preserve"> </w:t>
      </w:r>
      <w:r w:rsidRPr="002F0435">
        <w:rPr>
          <w:rFonts w:ascii="Arial" w:eastAsia="Times New Roman" w:hAnsi="Arial" w:cs="Arial"/>
          <w:color w:val="333333"/>
          <w:sz w:val="18"/>
          <w:szCs w:val="18"/>
        </w:rPr>
        <w:t>with vendors to build mutually beneficial relationships to ensure long term strategic partnership</w:t>
      </w:r>
      <w:r w:rsidR="00F62BF8">
        <w:rPr>
          <w:rFonts w:ascii="Arial" w:eastAsia="Times New Roman" w:hAnsi="Arial" w:cs="Arial"/>
          <w:color w:val="333333"/>
          <w:sz w:val="18"/>
          <w:szCs w:val="18"/>
        </w:rPr>
        <w:t>s</w:t>
      </w:r>
      <w:r w:rsidRPr="002F0435">
        <w:rPr>
          <w:rFonts w:ascii="Arial" w:eastAsia="Times New Roman" w:hAnsi="Arial" w:cs="Arial"/>
          <w:color w:val="333333"/>
          <w:sz w:val="18"/>
          <w:szCs w:val="18"/>
        </w:rPr>
        <w:t xml:space="preserve">, leading to </w:t>
      </w:r>
      <w:r w:rsidR="00F62BF8">
        <w:rPr>
          <w:rFonts w:ascii="Arial" w:eastAsia="Times New Roman" w:hAnsi="Arial" w:cs="Arial"/>
          <w:color w:val="333333"/>
          <w:sz w:val="18"/>
          <w:szCs w:val="18"/>
        </w:rPr>
        <w:t xml:space="preserve">sales and market share growth, </w:t>
      </w:r>
      <w:r w:rsidRPr="002F0435">
        <w:rPr>
          <w:rFonts w:ascii="Arial" w:eastAsia="Times New Roman" w:hAnsi="Arial" w:cs="Arial"/>
          <w:color w:val="333333"/>
          <w:sz w:val="18"/>
          <w:szCs w:val="18"/>
        </w:rPr>
        <w:t>lower costs</w:t>
      </w:r>
      <w:r w:rsidR="00F62BF8">
        <w:rPr>
          <w:rFonts w:ascii="Arial" w:eastAsia="Times New Roman" w:hAnsi="Arial" w:cs="Arial"/>
          <w:color w:val="333333"/>
          <w:sz w:val="18"/>
          <w:szCs w:val="18"/>
        </w:rPr>
        <w:t xml:space="preserve"> and </w:t>
      </w:r>
      <w:r w:rsidRPr="002F0435">
        <w:rPr>
          <w:rFonts w:ascii="Arial" w:eastAsia="Times New Roman" w:hAnsi="Arial" w:cs="Arial"/>
          <w:color w:val="333333"/>
          <w:sz w:val="18"/>
          <w:szCs w:val="18"/>
        </w:rPr>
        <w:t>higher margin</w:t>
      </w:r>
      <w:r w:rsidR="00F62BF8">
        <w:rPr>
          <w:rFonts w:ascii="Arial" w:eastAsia="Times New Roman" w:hAnsi="Arial" w:cs="Arial"/>
          <w:color w:val="333333"/>
          <w:sz w:val="18"/>
          <w:szCs w:val="18"/>
        </w:rPr>
        <w:t xml:space="preserve">s. </w:t>
      </w:r>
    </w:p>
    <w:p w14:paraId="2101F3C5" w14:textId="7831843B" w:rsidR="00F62BF8" w:rsidRDefault="00F62BF8" w:rsidP="00932DAE">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Work with vendors to create and execute market-leading</w:t>
      </w:r>
      <w:r w:rsidR="00E8192F">
        <w:rPr>
          <w:rFonts w:ascii="Arial" w:eastAsia="Times New Roman" w:hAnsi="Arial" w:cs="Arial"/>
          <w:color w:val="333333"/>
          <w:sz w:val="18"/>
          <w:szCs w:val="18"/>
        </w:rPr>
        <w:t xml:space="preserve"> category</w:t>
      </w:r>
      <w:r>
        <w:rPr>
          <w:rFonts w:ascii="Arial" w:eastAsia="Times New Roman" w:hAnsi="Arial" w:cs="Arial"/>
          <w:color w:val="333333"/>
          <w:sz w:val="18"/>
          <w:szCs w:val="18"/>
        </w:rPr>
        <w:t xml:space="preserve"> plans including </w:t>
      </w:r>
      <w:r w:rsidR="00DF7A92">
        <w:rPr>
          <w:rFonts w:ascii="Arial" w:eastAsia="Times New Roman" w:hAnsi="Arial" w:cs="Arial"/>
          <w:color w:val="333333"/>
          <w:sz w:val="18"/>
          <w:szCs w:val="18"/>
        </w:rPr>
        <w:t>new</w:t>
      </w:r>
      <w:r w:rsidR="00E8192F">
        <w:rPr>
          <w:rFonts w:ascii="Arial" w:eastAsia="Times New Roman" w:hAnsi="Arial" w:cs="Arial"/>
          <w:color w:val="333333"/>
          <w:sz w:val="18"/>
          <w:szCs w:val="18"/>
        </w:rPr>
        <w:t xml:space="preserve"> brand or</w:t>
      </w:r>
      <w:r w:rsidR="00DF7A92">
        <w:rPr>
          <w:rFonts w:ascii="Arial" w:eastAsia="Times New Roman" w:hAnsi="Arial" w:cs="Arial"/>
          <w:color w:val="333333"/>
          <w:sz w:val="18"/>
          <w:szCs w:val="18"/>
        </w:rPr>
        <w:t xml:space="preserve"> product launch plans</w:t>
      </w:r>
      <w:r>
        <w:rPr>
          <w:rFonts w:ascii="Arial" w:eastAsia="Times New Roman" w:hAnsi="Arial" w:cs="Arial"/>
          <w:color w:val="333333"/>
          <w:sz w:val="18"/>
          <w:szCs w:val="18"/>
        </w:rPr>
        <w:t xml:space="preserve">, promotion plans and marketing plans. </w:t>
      </w:r>
    </w:p>
    <w:p w14:paraId="5F2E382E" w14:textId="42E561C0" w:rsidR="00242263" w:rsidRPr="00932DAE" w:rsidRDefault="00242263" w:rsidP="00932DAE">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 xml:space="preserve">Work </w:t>
      </w:r>
      <w:r w:rsidR="009470BD">
        <w:rPr>
          <w:rFonts w:ascii="Arial" w:eastAsia="Times New Roman" w:hAnsi="Arial" w:cs="Arial"/>
          <w:color w:val="333333"/>
          <w:sz w:val="18"/>
          <w:szCs w:val="18"/>
        </w:rPr>
        <w:t xml:space="preserve">closely </w:t>
      </w:r>
      <w:r>
        <w:rPr>
          <w:rFonts w:ascii="Arial" w:eastAsia="Times New Roman" w:hAnsi="Arial" w:cs="Arial"/>
          <w:color w:val="333333"/>
          <w:sz w:val="18"/>
          <w:szCs w:val="18"/>
        </w:rPr>
        <w:t xml:space="preserve">with the </w:t>
      </w:r>
      <w:r w:rsidR="009470BD">
        <w:rPr>
          <w:rFonts w:ascii="Arial" w:eastAsia="Times New Roman" w:hAnsi="Arial" w:cs="Arial"/>
          <w:color w:val="333333"/>
          <w:sz w:val="18"/>
          <w:szCs w:val="18"/>
        </w:rPr>
        <w:t>o</w:t>
      </w:r>
      <w:r>
        <w:rPr>
          <w:rFonts w:ascii="Arial" w:eastAsia="Times New Roman" w:hAnsi="Arial" w:cs="Arial"/>
          <w:color w:val="333333"/>
          <w:sz w:val="18"/>
          <w:szCs w:val="18"/>
        </w:rPr>
        <w:t xml:space="preserve">wn </w:t>
      </w:r>
      <w:r w:rsidR="009470BD">
        <w:rPr>
          <w:rFonts w:ascii="Arial" w:eastAsia="Times New Roman" w:hAnsi="Arial" w:cs="Arial"/>
          <w:color w:val="333333"/>
          <w:sz w:val="18"/>
          <w:szCs w:val="18"/>
        </w:rPr>
        <w:t>b</w:t>
      </w:r>
      <w:r>
        <w:rPr>
          <w:rFonts w:ascii="Arial" w:eastAsia="Times New Roman" w:hAnsi="Arial" w:cs="Arial"/>
          <w:color w:val="333333"/>
          <w:sz w:val="18"/>
          <w:szCs w:val="18"/>
        </w:rPr>
        <w:t xml:space="preserve">rand team to drive </w:t>
      </w:r>
      <w:r w:rsidR="009470BD">
        <w:rPr>
          <w:rFonts w:ascii="Arial" w:eastAsia="Times New Roman" w:hAnsi="Arial" w:cs="Arial"/>
          <w:color w:val="333333"/>
          <w:sz w:val="18"/>
          <w:szCs w:val="18"/>
        </w:rPr>
        <w:t>o</w:t>
      </w:r>
      <w:r>
        <w:rPr>
          <w:rFonts w:ascii="Arial" w:eastAsia="Times New Roman" w:hAnsi="Arial" w:cs="Arial"/>
          <w:color w:val="333333"/>
          <w:sz w:val="18"/>
          <w:szCs w:val="18"/>
        </w:rPr>
        <w:t xml:space="preserve">wn </w:t>
      </w:r>
      <w:r w:rsidR="009470BD">
        <w:rPr>
          <w:rFonts w:ascii="Arial" w:eastAsia="Times New Roman" w:hAnsi="Arial" w:cs="Arial"/>
          <w:color w:val="333333"/>
          <w:sz w:val="18"/>
          <w:szCs w:val="18"/>
        </w:rPr>
        <w:t>b</w:t>
      </w:r>
      <w:r>
        <w:rPr>
          <w:rFonts w:ascii="Arial" w:eastAsia="Times New Roman" w:hAnsi="Arial" w:cs="Arial"/>
          <w:color w:val="333333"/>
          <w:sz w:val="18"/>
          <w:szCs w:val="18"/>
        </w:rPr>
        <w:t xml:space="preserve">rand development within the category, developing and executing plans to grow </w:t>
      </w:r>
      <w:r w:rsidR="003B45E8">
        <w:rPr>
          <w:rFonts w:ascii="Arial" w:eastAsia="Times New Roman" w:hAnsi="Arial" w:cs="Arial"/>
          <w:color w:val="333333"/>
          <w:sz w:val="18"/>
          <w:szCs w:val="18"/>
        </w:rPr>
        <w:t>o</w:t>
      </w:r>
      <w:r>
        <w:rPr>
          <w:rFonts w:ascii="Arial" w:eastAsia="Times New Roman" w:hAnsi="Arial" w:cs="Arial"/>
          <w:color w:val="333333"/>
          <w:sz w:val="18"/>
          <w:szCs w:val="18"/>
        </w:rPr>
        <w:t xml:space="preserve">wn </w:t>
      </w:r>
      <w:r w:rsidR="003B45E8">
        <w:rPr>
          <w:rFonts w:ascii="Arial" w:eastAsia="Times New Roman" w:hAnsi="Arial" w:cs="Arial"/>
          <w:color w:val="333333"/>
          <w:sz w:val="18"/>
          <w:szCs w:val="18"/>
        </w:rPr>
        <w:t>b</w:t>
      </w:r>
      <w:r>
        <w:rPr>
          <w:rFonts w:ascii="Arial" w:eastAsia="Times New Roman" w:hAnsi="Arial" w:cs="Arial"/>
          <w:color w:val="333333"/>
          <w:sz w:val="18"/>
          <w:szCs w:val="18"/>
        </w:rPr>
        <w:t xml:space="preserve">rand penetration and increase overall category profitability. </w:t>
      </w:r>
    </w:p>
    <w:p w14:paraId="6260DB38" w14:textId="563FF931" w:rsidR="00EF23A0" w:rsidRPr="002F0435" w:rsidRDefault="003C1644" w:rsidP="00EF23A0">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 xml:space="preserve">Work closely </w:t>
      </w:r>
      <w:r w:rsidR="00EF23A0" w:rsidRPr="002F0435">
        <w:rPr>
          <w:rFonts w:ascii="Arial" w:eastAsia="Times New Roman" w:hAnsi="Arial" w:cs="Arial"/>
          <w:color w:val="333333"/>
          <w:sz w:val="18"/>
          <w:szCs w:val="18"/>
        </w:rPr>
        <w:t>with</w:t>
      </w:r>
      <w:r w:rsidR="00242263">
        <w:rPr>
          <w:rFonts w:ascii="Arial" w:eastAsia="Times New Roman" w:hAnsi="Arial" w:cs="Arial"/>
          <w:color w:val="333333"/>
          <w:sz w:val="18"/>
          <w:szCs w:val="18"/>
        </w:rPr>
        <w:t xml:space="preserve"> the</w:t>
      </w:r>
      <w:r w:rsidR="00EF23A0" w:rsidRPr="002F0435">
        <w:rPr>
          <w:rFonts w:ascii="Arial" w:eastAsia="Times New Roman" w:hAnsi="Arial" w:cs="Arial"/>
          <w:color w:val="333333"/>
          <w:sz w:val="18"/>
          <w:szCs w:val="18"/>
        </w:rPr>
        <w:t xml:space="preserve"> </w:t>
      </w:r>
      <w:r w:rsidR="009470BD">
        <w:rPr>
          <w:rFonts w:ascii="Arial" w:eastAsia="Times New Roman" w:hAnsi="Arial" w:cs="Arial"/>
          <w:color w:val="333333"/>
          <w:sz w:val="18"/>
          <w:szCs w:val="18"/>
        </w:rPr>
        <w:t>m</w:t>
      </w:r>
      <w:r w:rsidR="00EF23A0" w:rsidRPr="002F0435">
        <w:rPr>
          <w:rFonts w:ascii="Arial" w:eastAsia="Times New Roman" w:hAnsi="Arial" w:cs="Arial"/>
          <w:color w:val="333333"/>
          <w:sz w:val="18"/>
          <w:szCs w:val="18"/>
        </w:rPr>
        <w:t xml:space="preserve">arketing </w:t>
      </w:r>
      <w:r w:rsidR="00242263">
        <w:rPr>
          <w:rFonts w:ascii="Arial" w:eastAsia="Times New Roman" w:hAnsi="Arial" w:cs="Arial"/>
          <w:color w:val="333333"/>
          <w:sz w:val="18"/>
          <w:szCs w:val="18"/>
        </w:rPr>
        <w:t>team</w:t>
      </w:r>
      <w:r w:rsidR="00EF23A0" w:rsidRPr="002F0435">
        <w:rPr>
          <w:rFonts w:ascii="Arial" w:eastAsia="Times New Roman" w:hAnsi="Arial" w:cs="Arial"/>
          <w:color w:val="333333"/>
          <w:sz w:val="18"/>
          <w:szCs w:val="18"/>
        </w:rPr>
        <w:t xml:space="preserve"> </w:t>
      </w:r>
      <w:r w:rsidR="00F62BF8">
        <w:rPr>
          <w:rFonts w:ascii="Arial" w:eastAsia="Times New Roman" w:hAnsi="Arial" w:cs="Arial"/>
          <w:color w:val="333333"/>
          <w:sz w:val="18"/>
          <w:szCs w:val="18"/>
        </w:rPr>
        <w:t>to</w:t>
      </w:r>
      <w:r w:rsidR="00EF23A0" w:rsidRPr="002F0435">
        <w:rPr>
          <w:rFonts w:ascii="Arial" w:eastAsia="Times New Roman" w:hAnsi="Arial" w:cs="Arial"/>
          <w:color w:val="333333"/>
          <w:sz w:val="18"/>
          <w:szCs w:val="18"/>
        </w:rPr>
        <w:t xml:space="preserve"> develop attractive and interesting promotional events which follow pre-agreed selling plan</w:t>
      </w:r>
      <w:r w:rsidR="004A21EE">
        <w:rPr>
          <w:rFonts w:ascii="Arial" w:eastAsia="Times New Roman" w:hAnsi="Arial" w:cs="Arial"/>
          <w:color w:val="333333"/>
          <w:sz w:val="18"/>
          <w:szCs w:val="18"/>
        </w:rPr>
        <w:t>s</w:t>
      </w:r>
      <w:r w:rsidR="00F62BF8">
        <w:rPr>
          <w:rFonts w:ascii="Arial" w:eastAsia="Times New Roman" w:hAnsi="Arial" w:cs="Arial"/>
          <w:color w:val="333333"/>
          <w:sz w:val="18"/>
          <w:szCs w:val="18"/>
        </w:rPr>
        <w:t xml:space="preserve">. </w:t>
      </w:r>
    </w:p>
    <w:p w14:paraId="38C6F100" w14:textId="7EAF0F0F" w:rsidR="00EF23A0" w:rsidRPr="002F0435" w:rsidRDefault="003C1644" w:rsidP="00EF23A0">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Collaborate</w:t>
      </w:r>
      <w:r w:rsidR="00EF23A0" w:rsidRPr="002F0435">
        <w:rPr>
          <w:rFonts w:ascii="Arial" w:eastAsia="Times New Roman" w:hAnsi="Arial" w:cs="Arial"/>
          <w:color w:val="333333"/>
          <w:sz w:val="18"/>
          <w:szCs w:val="18"/>
        </w:rPr>
        <w:t xml:space="preserve"> with </w:t>
      </w:r>
      <w:r w:rsidR="00242263">
        <w:rPr>
          <w:rFonts w:ascii="Arial" w:eastAsia="Times New Roman" w:hAnsi="Arial" w:cs="Arial"/>
          <w:color w:val="333333"/>
          <w:sz w:val="18"/>
          <w:szCs w:val="18"/>
        </w:rPr>
        <w:t>relevant teams</w:t>
      </w:r>
      <w:r w:rsidR="00EF23A0" w:rsidRPr="002F0435">
        <w:rPr>
          <w:rFonts w:ascii="Arial" w:eastAsia="Times New Roman" w:hAnsi="Arial" w:cs="Arial"/>
          <w:color w:val="333333"/>
          <w:sz w:val="18"/>
          <w:szCs w:val="18"/>
        </w:rPr>
        <w:t xml:space="preserve"> to ensure that store layouts, promotions and display techniques are effective in maximizing sales and profit</w:t>
      </w:r>
      <w:r w:rsidR="005E2FD5">
        <w:rPr>
          <w:rFonts w:ascii="Arial" w:eastAsia="Times New Roman" w:hAnsi="Arial" w:cs="Arial"/>
          <w:color w:val="333333"/>
          <w:sz w:val="18"/>
          <w:szCs w:val="18"/>
        </w:rPr>
        <w:t>ability</w:t>
      </w:r>
      <w:r w:rsidR="00EF23A0" w:rsidRPr="002F0435">
        <w:rPr>
          <w:rFonts w:ascii="Arial" w:eastAsia="Times New Roman" w:hAnsi="Arial" w:cs="Arial"/>
          <w:color w:val="333333"/>
          <w:sz w:val="18"/>
          <w:szCs w:val="18"/>
        </w:rPr>
        <w:t xml:space="preserve"> f</w:t>
      </w:r>
      <w:r w:rsidR="005E2FD5">
        <w:rPr>
          <w:rFonts w:ascii="Arial" w:eastAsia="Times New Roman" w:hAnsi="Arial" w:cs="Arial"/>
          <w:color w:val="333333"/>
          <w:sz w:val="18"/>
          <w:szCs w:val="18"/>
        </w:rPr>
        <w:t>or</w:t>
      </w:r>
      <w:r w:rsidR="00EF23A0" w:rsidRPr="002F0435">
        <w:rPr>
          <w:rFonts w:ascii="Arial" w:eastAsia="Times New Roman" w:hAnsi="Arial" w:cs="Arial"/>
          <w:color w:val="333333"/>
          <w:sz w:val="18"/>
          <w:szCs w:val="18"/>
        </w:rPr>
        <w:t xml:space="preserve"> the categor</w:t>
      </w:r>
      <w:r w:rsidR="0099367C">
        <w:rPr>
          <w:rFonts w:ascii="Arial" w:eastAsia="Times New Roman" w:hAnsi="Arial" w:cs="Arial"/>
          <w:color w:val="333333"/>
          <w:sz w:val="18"/>
          <w:szCs w:val="18"/>
        </w:rPr>
        <w:t>y</w:t>
      </w:r>
      <w:r w:rsidR="00EF23A0" w:rsidRPr="002F0435">
        <w:rPr>
          <w:rFonts w:ascii="Arial" w:eastAsia="Times New Roman" w:hAnsi="Arial" w:cs="Arial"/>
          <w:color w:val="333333"/>
          <w:sz w:val="18"/>
          <w:szCs w:val="18"/>
        </w:rPr>
        <w:t>.</w:t>
      </w:r>
    </w:p>
    <w:p w14:paraId="431857EE" w14:textId="1F5A3FFA" w:rsidR="00EF23A0" w:rsidRPr="002F0435" w:rsidRDefault="00EF23A0" w:rsidP="00EF23A0">
      <w:pPr>
        <w:numPr>
          <w:ilvl w:val="0"/>
          <w:numId w:val="27"/>
        </w:numPr>
        <w:spacing w:after="0" w:line="240" w:lineRule="auto"/>
        <w:ind w:left="480"/>
        <w:textAlignment w:val="baseline"/>
        <w:rPr>
          <w:rFonts w:ascii="Arial" w:eastAsia="Times New Roman" w:hAnsi="Arial" w:cs="Arial"/>
          <w:color w:val="333333"/>
          <w:sz w:val="18"/>
          <w:szCs w:val="18"/>
        </w:rPr>
      </w:pPr>
      <w:r w:rsidRPr="002F0435">
        <w:rPr>
          <w:rFonts w:ascii="Arial" w:eastAsia="Times New Roman" w:hAnsi="Arial" w:cs="Arial"/>
          <w:color w:val="333333"/>
          <w:sz w:val="18"/>
          <w:szCs w:val="18"/>
        </w:rPr>
        <w:t>Establish and maintain effective margin and price controls which maximize business profits whilst delivering a good value offer to the customer.</w:t>
      </w:r>
    </w:p>
    <w:p w14:paraId="3C96B671" w14:textId="0B2B538D" w:rsidR="00EF23A0" w:rsidRPr="002F0435" w:rsidRDefault="00EF23A0" w:rsidP="00EF23A0">
      <w:pPr>
        <w:numPr>
          <w:ilvl w:val="0"/>
          <w:numId w:val="27"/>
        </w:numPr>
        <w:spacing w:after="0" w:line="240" w:lineRule="auto"/>
        <w:ind w:left="480"/>
        <w:textAlignment w:val="baseline"/>
        <w:rPr>
          <w:rFonts w:ascii="Arial" w:eastAsia="Times New Roman" w:hAnsi="Arial" w:cs="Arial"/>
          <w:color w:val="333333"/>
          <w:sz w:val="18"/>
          <w:szCs w:val="18"/>
        </w:rPr>
      </w:pPr>
      <w:r w:rsidRPr="002F0435">
        <w:rPr>
          <w:rFonts w:ascii="Arial" w:eastAsia="Times New Roman" w:hAnsi="Arial" w:cs="Arial"/>
          <w:color w:val="333333"/>
          <w:sz w:val="18"/>
          <w:szCs w:val="18"/>
        </w:rPr>
        <w:t xml:space="preserve">Manage stock levels and mark-downs to ensure that product availability </w:t>
      </w:r>
      <w:r w:rsidR="00A66014">
        <w:rPr>
          <w:rFonts w:ascii="Arial" w:eastAsia="Times New Roman" w:hAnsi="Arial" w:cs="Arial"/>
          <w:color w:val="333333"/>
          <w:sz w:val="18"/>
          <w:szCs w:val="18"/>
        </w:rPr>
        <w:t xml:space="preserve">remains </w:t>
      </w:r>
      <w:r w:rsidRPr="002F0435">
        <w:rPr>
          <w:rFonts w:ascii="Arial" w:eastAsia="Times New Roman" w:hAnsi="Arial" w:cs="Arial"/>
          <w:color w:val="333333"/>
          <w:sz w:val="18"/>
          <w:szCs w:val="18"/>
        </w:rPr>
        <w:t>high</w:t>
      </w:r>
      <w:r w:rsidR="00A66014">
        <w:rPr>
          <w:rFonts w:ascii="Arial" w:eastAsia="Times New Roman" w:hAnsi="Arial" w:cs="Arial"/>
          <w:color w:val="333333"/>
          <w:sz w:val="18"/>
          <w:szCs w:val="18"/>
        </w:rPr>
        <w:t xml:space="preserve"> </w:t>
      </w:r>
      <w:r w:rsidR="009A14F1">
        <w:rPr>
          <w:rFonts w:ascii="Arial" w:eastAsia="Times New Roman" w:hAnsi="Arial" w:cs="Arial"/>
          <w:color w:val="333333"/>
          <w:sz w:val="18"/>
          <w:szCs w:val="18"/>
        </w:rPr>
        <w:t xml:space="preserve">and product lifecycle is effectively managed. </w:t>
      </w:r>
    </w:p>
    <w:p w14:paraId="13435D3B" w14:textId="07CB14DB" w:rsidR="00467DE4" w:rsidRPr="002F0435" w:rsidRDefault="00F62BF8" w:rsidP="00EF23A0">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 xml:space="preserve">Manage and develop </w:t>
      </w:r>
      <w:r w:rsidR="00242263">
        <w:rPr>
          <w:rFonts w:ascii="Arial" w:eastAsia="Times New Roman" w:hAnsi="Arial" w:cs="Arial"/>
          <w:color w:val="333333"/>
          <w:sz w:val="18"/>
          <w:szCs w:val="18"/>
        </w:rPr>
        <w:t xml:space="preserve">a </w:t>
      </w:r>
      <w:r w:rsidR="008F5F1E">
        <w:rPr>
          <w:rFonts w:ascii="Arial" w:eastAsia="Times New Roman" w:hAnsi="Arial" w:cs="Arial"/>
          <w:color w:val="333333"/>
          <w:sz w:val="18"/>
          <w:szCs w:val="18"/>
        </w:rPr>
        <w:t>c</w:t>
      </w:r>
      <w:r>
        <w:rPr>
          <w:rFonts w:ascii="Arial" w:eastAsia="Times New Roman" w:hAnsi="Arial" w:cs="Arial"/>
          <w:color w:val="333333"/>
          <w:sz w:val="18"/>
          <w:szCs w:val="18"/>
        </w:rPr>
        <w:t xml:space="preserve">ategory </w:t>
      </w:r>
      <w:r w:rsidR="008F5F1E">
        <w:rPr>
          <w:rFonts w:ascii="Arial" w:eastAsia="Times New Roman" w:hAnsi="Arial" w:cs="Arial"/>
          <w:color w:val="333333"/>
          <w:sz w:val="18"/>
          <w:szCs w:val="18"/>
        </w:rPr>
        <w:t>m</w:t>
      </w:r>
      <w:r>
        <w:rPr>
          <w:rFonts w:ascii="Arial" w:eastAsia="Times New Roman" w:hAnsi="Arial" w:cs="Arial"/>
          <w:color w:val="333333"/>
          <w:sz w:val="18"/>
          <w:szCs w:val="18"/>
        </w:rPr>
        <w:t>anagement team,</w:t>
      </w:r>
      <w:r w:rsidR="00EF23A0" w:rsidRPr="002F0435">
        <w:rPr>
          <w:rFonts w:ascii="Arial" w:eastAsia="Times New Roman" w:hAnsi="Arial" w:cs="Arial"/>
          <w:color w:val="333333"/>
          <w:sz w:val="18"/>
          <w:szCs w:val="18"/>
        </w:rPr>
        <w:t xml:space="preserve"> ensuring that they are customer and product focused</w:t>
      </w:r>
      <w:r w:rsidR="009E5283">
        <w:rPr>
          <w:rFonts w:ascii="Arial" w:eastAsia="Times New Roman" w:hAnsi="Arial" w:cs="Arial"/>
          <w:color w:val="333333"/>
          <w:sz w:val="18"/>
          <w:szCs w:val="18"/>
        </w:rPr>
        <w:t xml:space="preserve"> at all times</w:t>
      </w:r>
      <w:r w:rsidR="00EF23A0" w:rsidRPr="002F0435">
        <w:rPr>
          <w:rFonts w:ascii="Arial" w:eastAsia="Times New Roman" w:hAnsi="Arial" w:cs="Arial"/>
          <w:color w:val="333333"/>
          <w:sz w:val="18"/>
          <w:szCs w:val="18"/>
        </w:rPr>
        <w:t>.</w:t>
      </w:r>
    </w:p>
    <w:p w14:paraId="49545E10" w14:textId="77777777" w:rsidR="00EF23A0" w:rsidRPr="00EF23A0" w:rsidRDefault="00EF23A0" w:rsidP="00EF23A0">
      <w:pPr>
        <w:spacing w:after="0" w:line="240" w:lineRule="auto"/>
        <w:ind w:left="480"/>
        <w:textAlignment w:val="baseline"/>
        <w:rPr>
          <w:rFonts w:eastAsia="Times New Roman" w:cstheme="minorHAnsi"/>
          <w:bdr w:val="none" w:sz="0" w:space="0" w:color="auto" w:frame="1"/>
          <w:shd w:val="clear" w:color="auto" w:fill="FFFFFF"/>
          <w:lang w:val="en-SG" w:eastAsia="en-SG"/>
        </w:rPr>
      </w:pPr>
    </w:p>
    <w:p w14:paraId="644CF0FB" w14:textId="1986C0BB" w:rsidR="00DE632F" w:rsidRDefault="006E5853" w:rsidP="002F0435">
      <w:pPr>
        <w:autoSpaceDE w:val="0"/>
        <w:autoSpaceDN w:val="0"/>
        <w:adjustRightInd w:val="0"/>
        <w:spacing w:after="0" w:line="240" w:lineRule="auto"/>
        <w:rPr>
          <w:rFonts w:ascii="Arial" w:eastAsia="Times New Roman" w:hAnsi="Arial" w:cs="Arial"/>
          <w:b/>
          <w:color w:val="333333"/>
          <w:sz w:val="18"/>
          <w:szCs w:val="18"/>
          <w:highlight w:val="yellow"/>
        </w:rPr>
      </w:pPr>
      <w:r w:rsidRPr="002F0435">
        <w:rPr>
          <w:rFonts w:ascii="Arial" w:eastAsia="Times New Roman" w:hAnsi="Arial" w:cs="Arial"/>
          <w:b/>
          <w:color w:val="333333"/>
          <w:sz w:val="18"/>
          <w:szCs w:val="18"/>
          <w:highlight w:val="yellow"/>
        </w:rPr>
        <w:t>THE PERSON</w:t>
      </w:r>
      <w:r w:rsidR="00DE632F" w:rsidRPr="002F0435">
        <w:rPr>
          <w:rFonts w:ascii="Arial" w:eastAsia="Times New Roman" w:hAnsi="Arial" w:cs="Arial"/>
          <w:b/>
          <w:color w:val="333333"/>
          <w:sz w:val="18"/>
          <w:szCs w:val="18"/>
          <w:highlight w:val="yellow"/>
        </w:rPr>
        <w:t>:</w:t>
      </w:r>
    </w:p>
    <w:p w14:paraId="619C7F67" w14:textId="77777777" w:rsidR="002F0435" w:rsidRPr="002F0435" w:rsidRDefault="002F0435" w:rsidP="002F0435">
      <w:pPr>
        <w:autoSpaceDE w:val="0"/>
        <w:autoSpaceDN w:val="0"/>
        <w:adjustRightInd w:val="0"/>
        <w:spacing w:after="0" w:line="240" w:lineRule="auto"/>
        <w:rPr>
          <w:rFonts w:ascii="Arial" w:eastAsia="Times New Roman" w:hAnsi="Arial" w:cs="Arial"/>
          <w:b/>
          <w:color w:val="333333"/>
          <w:sz w:val="18"/>
          <w:szCs w:val="18"/>
          <w:highlight w:val="yellow"/>
        </w:rPr>
      </w:pPr>
    </w:p>
    <w:p w14:paraId="6CDD6CBF" w14:textId="77777777" w:rsidR="00EF23A0" w:rsidRPr="002F0435" w:rsidRDefault="00EF23A0" w:rsidP="00EF23A0">
      <w:pPr>
        <w:numPr>
          <w:ilvl w:val="0"/>
          <w:numId w:val="27"/>
        </w:numPr>
        <w:spacing w:after="0" w:line="240" w:lineRule="auto"/>
        <w:ind w:left="480"/>
        <w:textAlignment w:val="baseline"/>
        <w:rPr>
          <w:rFonts w:ascii="Arial" w:eastAsia="Times New Roman" w:hAnsi="Arial" w:cs="Arial"/>
          <w:color w:val="333333"/>
          <w:sz w:val="18"/>
          <w:szCs w:val="18"/>
        </w:rPr>
      </w:pPr>
      <w:r w:rsidRPr="002F0435">
        <w:rPr>
          <w:rFonts w:ascii="Arial" w:eastAsia="Times New Roman" w:hAnsi="Arial" w:cs="Arial"/>
          <w:color w:val="333333"/>
          <w:sz w:val="18"/>
          <w:szCs w:val="18"/>
        </w:rPr>
        <w:t>University graduate</w:t>
      </w:r>
    </w:p>
    <w:p w14:paraId="05A1BDB2" w14:textId="21E5D5B0" w:rsidR="00EF23A0" w:rsidRDefault="00EF23A0" w:rsidP="00EF23A0">
      <w:pPr>
        <w:numPr>
          <w:ilvl w:val="0"/>
          <w:numId w:val="27"/>
        </w:numPr>
        <w:spacing w:after="0" w:line="240" w:lineRule="auto"/>
        <w:ind w:left="480"/>
        <w:textAlignment w:val="baseline"/>
        <w:rPr>
          <w:rFonts w:ascii="Arial" w:eastAsia="Times New Roman" w:hAnsi="Arial" w:cs="Arial"/>
          <w:color w:val="333333"/>
          <w:sz w:val="18"/>
          <w:szCs w:val="18"/>
        </w:rPr>
      </w:pPr>
      <w:r w:rsidRPr="002F0435">
        <w:rPr>
          <w:rFonts w:ascii="Arial" w:eastAsia="Times New Roman" w:hAnsi="Arial" w:cs="Arial"/>
          <w:color w:val="333333"/>
          <w:sz w:val="18"/>
          <w:szCs w:val="18"/>
        </w:rPr>
        <w:t>At least 7 years solid category management</w:t>
      </w:r>
      <w:r w:rsidR="00A31B91">
        <w:rPr>
          <w:rFonts w:ascii="Arial" w:eastAsia="Times New Roman" w:hAnsi="Arial" w:cs="Arial"/>
          <w:color w:val="333333"/>
          <w:sz w:val="18"/>
          <w:szCs w:val="18"/>
        </w:rPr>
        <w:t xml:space="preserve">, </w:t>
      </w:r>
      <w:r w:rsidR="006F7CC5">
        <w:rPr>
          <w:rFonts w:ascii="Arial" w:eastAsia="Times New Roman" w:hAnsi="Arial" w:cs="Arial"/>
          <w:color w:val="333333"/>
          <w:sz w:val="18"/>
          <w:szCs w:val="18"/>
        </w:rPr>
        <w:t xml:space="preserve">key </w:t>
      </w:r>
      <w:r w:rsidR="008F5F1E">
        <w:rPr>
          <w:rFonts w:ascii="Arial" w:eastAsia="Times New Roman" w:hAnsi="Arial" w:cs="Arial"/>
          <w:color w:val="333333"/>
          <w:sz w:val="18"/>
          <w:szCs w:val="18"/>
        </w:rPr>
        <w:t>account management</w:t>
      </w:r>
      <w:r w:rsidR="00A31B91">
        <w:rPr>
          <w:rFonts w:ascii="Arial" w:eastAsia="Times New Roman" w:hAnsi="Arial" w:cs="Arial"/>
          <w:color w:val="333333"/>
          <w:sz w:val="18"/>
          <w:szCs w:val="18"/>
        </w:rPr>
        <w:t xml:space="preserve"> or own brand </w:t>
      </w:r>
      <w:r w:rsidR="006F7CC5">
        <w:rPr>
          <w:rFonts w:ascii="Arial" w:eastAsia="Times New Roman" w:hAnsi="Arial" w:cs="Arial"/>
          <w:color w:val="333333"/>
          <w:sz w:val="18"/>
          <w:szCs w:val="18"/>
        </w:rPr>
        <w:t>management</w:t>
      </w:r>
      <w:r w:rsidRPr="002F0435">
        <w:rPr>
          <w:rFonts w:ascii="Arial" w:eastAsia="Times New Roman" w:hAnsi="Arial" w:cs="Arial"/>
          <w:color w:val="333333"/>
          <w:sz w:val="18"/>
          <w:szCs w:val="18"/>
        </w:rPr>
        <w:t xml:space="preserve"> in FMCG industry</w:t>
      </w:r>
    </w:p>
    <w:p w14:paraId="17824756" w14:textId="5F834949" w:rsidR="006F2D9C" w:rsidRPr="00900D32" w:rsidRDefault="00900D32" w:rsidP="00900D32">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Self-motivated and possessing s</w:t>
      </w:r>
      <w:r w:rsidR="006F2D9C" w:rsidRPr="00900D32">
        <w:rPr>
          <w:rFonts w:ascii="Arial" w:eastAsia="Times New Roman" w:hAnsi="Arial" w:cs="Arial"/>
          <w:color w:val="333333"/>
          <w:sz w:val="18"/>
          <w:szCs w:val="18"/>
        </w:rPr>
        <w:t xml:space="preserve">trong problem-solving </w:t>
      </w:r>
      <w:r w:rsidR="00B67CE3" w:rsidRPr="00900D32">
        <w:rPr>
          <w:rFonts w:ascii="Arial" w:eastAsia="Times New Roman" w:hAnsi="Arial" w:cs="Arial"/>
          <w:color w:val="333333"/>
          <w:sz w:val="18"/>
          <w:szCs w:val="18"/>
        </w:rPr>
        <w:t>skills</w:t>
      </w:r>
    </w:p>
    <w:p w14:paraId="037FBE0C" w14:textId="7170D7EA" w:rsidR="00B12974" w:rsidRPr="00850638" w:rsidRDefault="00EF23A0" w:rsidP="00850638">
      <w:pPr>
        <w:numPr>
          <w:ilvl w:val="0"/>
          <w:numId w:val="27"/>
        </w:numPr>
        <w:spacing w:after="0" w:line="240" w:lineRule="auto"/>
        <w:ind w:left="480"/>
        <w:textAlignment w:val="baseline"/>
        <w:rPr>
          <w:rFonts w:ascii="Arial" w:eastAsia="Times New Roman" w:hAnsi="Arial" w:cs="Arial"/>
          <w:color w:val="333333"/>
          <w:sz w:val="18"/>
          <w:szCs w:val="18"/>
        </w:rPr>
      </w:pPr>
      <w:r w:rsidRPr="002F0435">
        <w:rPr>
          <w:rFonts w:ascii="Arial" w:eastAsia="Times New Roman" w:hAnsi="Arial" w:cs="Arial"/>
          <w:color w:val="333333"/>
          <w:sz w:val="18"/>
          <w:szCs w:val="18"/>
        </w:rPr>
        <w:t>Strong influencing</w:t>
      </w:r>
      <w:r w:rsidR="00850638">
        <w:rPr>
          <w:rFonts w:ascii="Arial" w:eastAsia="Times New Roman" w:hAnsi="Arial" w:cs="Arial"/>
          <w:color w:val="333333"/>
          <w:sz w:val="18"/>
          <w:szCs w:val="18"/>
        </w:rPr>
        <w:t xml:space="preserve">, </w:t>
      </w:r>
      <w:r w:rsidR="00B12974">
        <w:rPr>
          <w:rFonts w:ascii="Arial" w:eastAsia="Times New Roman" w:hAnsi="Arial" w:cs="Arial"/>
          <w:color w:val="333333"/>
          <w:sz w:val="18"/>
          <w:szCs w:val="18"/>
        </w:rPr>
        <w:t>n</w:t>
      </w:r>
      <w:r w:rsidRPr="002F0435">
        <w:rPr>
          <w:rFonts w:ascii="Arial" w:eastAsia="Times New Roman" w:hAnsi="Arial" w:cs="Arial"/>
          <w:color w:val="333333"/>
          <w:sz w:val="18"/>
          <w:szCs w:val="18"/>
        </w:rPr>
        <w:t>egotiation</w:t>
      </w:r>
      <w:r w:rsidR="002D1F60">
        <w:rPr>
          <w:rFonts w:ascii="Arial" w:eastAsia="Times New Roman" w:hAnsi="Arial" w:cs="Arial"/>
          <w:color w:val="333333"/>
          <w:sz w:val="18"/>
          <w:szCs w:val="18"/>
        </w:rPr>
        <w:t xml:space="preserve"> and co</w:t>
      </w:r>
      <w:r w:rsidR="00B12974" w:rsidRPr="00850638">
        <w:rPr>
          <w:rFonts w:ascii="Arial" w:eastAsia="Times New Roman" w:hAnsi="Arial" w:cs="Arial"/>
          <w:color w:val="333333"/>
          <w:sz w:val="18"/>
          <w:szCs w:val="18"/>
        </w:rPr>
        <w:t>mmunication skills</w:t>
      </w:r>
    </w:p>
    <w:p w14:paraId="4766FA16" w14:textId="42D3CDE7" w:rsidR="005E1909" w:rsidRPr="001C0888" w:rsidRDefault="002D1F60" w:rsidP="001C0888">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Strong analytical thinking</w:t>
      </w:r>
      <w:r w:rsidR="00AE2BED">
        <w:rPr>
          <w:rFonts w:ascii="Arial" w:eastAsia="Times New Roman" w:hAnsi="Arial" w:cs="Arial"/>
          <w:color w:val="333333"/>
          <w:sz w:val="18"/>
          <w:szCs w:val="18"/>
        </w:rPr>
        <w:t xml:space="preserve"> </w:t>
      </w:r>
      <w:r w:rsidR="00EF23A0" w:rsidRPr="002F0435">
        <w:rPr>
          <w:rFonts w:ascii="Arial" w:eastAsia="Times New Roman" w:hAnsi="Arial" w:cs="Arial"/>
          <w:color w:val="333333"/>
          <w:sz w:val="18"/>
          <w:szCs w:val="18"/>
        </w:rPr>
        <w:t>and</w:t>
      </w:r>
      <w:r w:rsidR="00AE2BED">
        <w:rPr>
          <w:rFonts w:ascii="Arial" w:eastAsia="Times New Roman" w:hAnsi="Arial" w:cs="Arial"/>
          <w:color w:val="333333"/>
          <w:sz w:val="18"/>
          <w:szCs w:val="18"/>
        </w:rPr>
        <w:t xml:space="preserve"> possessing</w:t>
      </w:r>
      <w:r w:rsidR="00EF23A0" w:rsidRPr="002F0435">
        <w:rPr>
          <w:rFonts w:ascii="Arial" w:eastAsia="Times New Roman" w:hAnsi="Arial" w:cs="Arial"/>
          <w:color w:val="333333"/>
          <w:sz w:val="18"/>
          <w:szCs w:val="18"/>
        </w:rPr>
        <w:t xml:space="preserve"> acute market sense</w:t>
      </w:r>
    </w:p>
    <w:p w14:paraId="134B19EB" w14:textId="77777777" w:rsidR="00EF23A0" w:rsidRPr="002F0435" w:rsidRDefault="00EF23A0" w:rsidP="00EF23A0">
      <w:pPr>
        <w:numPr>
          <w:ilvl w:val="0"/>
          <w:numId w:val="27"/>
        </w:numPr>
        <w:spacing w:after="0" w:line="240" w:lineRule="auto"/>
        <w:ind w:left="480"/>
        <w:textAlignment w:val="baseline"/>
        <w:rPr>
          <w:rFonts w:ascii="Arial" w:eastAsia="Times New Roman" w:hAnsi="Arial" w:cs="Arial"/>
          <w:color w:val="333333"/>
          <w:sz w:val="18"/>
          <w:szCs w:val="18"/>
        </w:rPr>
      </w:pPr>
      <w:r w:rsidRPr="002F0435">
        <w:rPr>
          <w:rFonts w:ascii="Arial" w:eastAsia="Times New Roman" w:hAnsi="Arial" w:cs="Arial"/>
          <w:color w:val="333333"/>
          <w:sz w:val="18"/>
          <w:szCs w:val="18"/>
        </w:rPr>
        <w:t xml:space="preserve">Proficiency in English and Chinese </w:t>
      </w:r>
    </w:p>
    <w:p w14:paraId="27C7B9C1" w14:textId="3CE55A01" w:rsidR="00EF23A0" w:rsidRPr="002F0435" w:rsidRDefault="00795530" w:rsidP="00EF23A0">
      <w:pPr>
        <w:numPr>
          <w:ilvl w:val="0"/>
          <w:numId w:val="27"/>
        </w:numPr>
        <w:spacing w:after="0" w:line="240" w:lineRule="auto"/>
        <w:ind w:left="480"/>
        <w:textAlignment w:val="baseline"/>
        <w:rPr>
          <w:rFonts w:ascii="Arial" w:eastAsia="Times New Roman" w:hAnsi="Arial" w:cs="Arial"/>
          <w:color w:val="333333"/>
          <w:sz w:val="18"/>
          <w:szCs w:val="18"/>
        </w:rPr>
      </w:pPr>
      <w:r>
        <w:rPr>
          <w:rFonts w:ascii="Arial" w:eastAsia="Times New Roman" w:hAnsi="Arial" w:cs="Arial"/>
          <w:color w:val="333333"/>
          <w:sz w:val="18"/>
          <w:szCs w:val="18"/>
        </w:rPr>
        <w:t>C</w:t>
      </w:r>
      <w:r w:rsidR="00EF23A0" w:rsidRPr="002F0435">
        <w:rPr>
          <w:rFonts w:ascii="Arial" w:eastAsia="Times New Roman" w:hAnsi="Arial" w:cs="Arial"/>
          <w:color w:val="333333"/>
          <w:sz w:val="18"/>
          <w:szCs w:val="18"/>
        </w:rPr>
        <w:t>ategory management</w:t>
      </w:r>
      <w:r w:rsidR="00600C4E">
        <w:rPr>
          <w:rFonts w:ascii="Arial" w:eastAsia="Times New Roman" w:hAnsi="Arial" w:cs="Arial"/>
          <w:color w:val="333333"/>
          <w:sz w:val="18"/>
          <w:szCs w:val="18"/>
        </w:rPr>
        <w:t xml:space="preserve">, </w:t>
      </w:r>
      <w:r w:rsidR="006F7CC5">
        <w:rPr>
          <w:rFonts w:ascii="Arial" w:eastAsia="Times New Roman" w:hAnsi="Arial" w:cs="Arial"/>
          <w:color w:val="333333"/>
          <w:sz w:val="18"/>
          <w:szCs w:val="18"/>
        </w:rPr>
        <w:t xml:space="preserve">key </w:t>
      </w:r>
      <w:r>
        <w:rPr>
          <w:rFonts w:ascii="Arial" w:eastAsia="Times New Roman" w:hAnsi="Arial" w:cs="Arial"/>
          <w:color w:val="333333"/>
          <w:sz w:val="18"/>
          <w:szCs w:val="18"/>
        </w:rPr>
        <w:t>account management</w:t>
      </w:r>
      <w:r w:rsidR="00EF23A0" w:rsidRPr="002F0435">
        <w:rPr>
          <w:rFonts w:ascii="Arial" w:eastAsia="Times New Roman" w:hAnsi="Arial" w:cs="Arial"/>
          <w:color w:val="333333"/>
          <w:sz w:val="18"/>
          <w:szCs w:val="18"/>
        </w:rPr>
        <w:t xml:space="preserve"> </w:t>
      </w:r>
      <w:r w:rsidR="00600C4E">
        <w:rPr>
          <w:rFonts w:ascii="Arial" w:eastAsia="Times New Roman" w:hAnsi="Arial" w:cs="Arial"/>
          <w:color w:val="333333"/>
          <w:sz w:val="18"/>
          <w:szCs w:val="18"/>
        </w:rPr>
        <w:t xml:space="preserve">or own brand </w:t>
      </w:r>
      <w:r w:rsidR="00AA31B8" w:rsidRPr="002F0435">
        <w:rPr>
          <w:rFonts w:ascii="Arial" w:eastAsia="Times New Roman" w:hAnsi="Arial" w:cs="Arial"/>
          <w:color w:val="333333"/>
          <w:sz w:val="18"/>
          <w:szCs w:val="18"/>
        </w:rPr>
        <w:t xml:space="preserve">experience </w:t>
      </w:r>
      <w:r>
        <w:rPr>
          <w:rFonts w:ascii="Arial" w:eastAsia="Times New Roman" w:hAnsi="Arial" w:cs="Arial"/>
          <w:color w:val="333333"/>
          <w:sz w:val="18"/>
          <w:szCs w:val="18"/>
        </w:rPr>
        <w:t>in</w:t>
      </w:r>
      <w:r w:rsidR="00AA31B8" w:rsidRPr="002F0435">
        <w:rPr>
          <w:rFonts w:ascii="Arial" w:eastAsia="Times New Roman" w:hAnsi="Arial" w:cs="Arial"/>
          <w:color w:val="333333"/>
          <w:sz w:val="18"/>
          <w:szCs w:val="18"/>
        </w:rPr>
        <w:t xml:space="preserve"> </w:t>
      </w:r>
      <w:r w:rsidR="00D53DDF">
        <w:rPr>
          <w:rFonts w:ascii="Arial" w:eastAsia="Times New Roman" w:hAnsi="Arial" w:cs="Arial"/>
          <w:color w:val="333333"/>
          <w:sz w:val="18"/>
          <w:szCs w:val="18"/>
        </w:rPr>
        <w:t>b</w:t>
      </w:r>
      <w:r w:rsidR="00AA31B8" w:rsidRPr="002F0435">
        <w:rPr>
          <w:rFonts w:ascii="Arial" w:eastAsia="Times New Roman" w:hAnsi="Arial" w:cs="Arial"/>
          <w:color w:val="333333"/>
          <w:sz w:val="18"/>
          <w:szCs w:val="18"/>
        </w:rPr>
        <w:t>eauty</w:t>
      </w:r>
      <w:r w:rsidR="00D53DDF">
        <w:rPr>
          <w:rFonts w:ascii="Arial" w:eastAsia="Times New Roman" w:hAnsi="Arial" w:cs="Arial"/>
          <w:color w:val="333333"/>
          <w:sz w:val="18"/>
          <w:szCs w:val="18"/>
        </w:rPr>
        <w:t xml:space="preserve"> or personal care</w:t>
      </w:r>
      <w:r w:rsidR="00AA31B8" w:rsidRPr="002F0435">
        <w:rPr>
          <w:rFonts w:ascii="Arial" w:eastAsia="Times New Roman" w:hAnsi="Arial" w:cs="Arial"/>
          <w:color w:val="333333"/>
          <w:sz w:val="18"/>
          <w:szCs w:val="18"/>
        </w:rPr>
        <w:t xml:space="preserve"> </w:t>
      </w:r>
      <w:r w:rsidR="006F7CC5">
        <w:rPr>
          <w:rFonts w:ascii="Arial" w:eastAsia="Times New Roman" w:hAnsi="Arial" w:cs="Arial"/>
          <w:color w:val="333333"/>
          <w:sz w:val="18"/>
          <w:szCs w:val="18"/>
        </w:rPr>
        <w:t xml:space="preserve">industry </w:t>
      </w:r>
      <w:r w:rsidR="00EF23A0" w:rsidRPr="002F0435">
        <w:rPr>
          <w:rFonts w:ascii="Arial" w:eastAsia="Times New Roman" w:hAnsi="Arial" w:cs="Arial"/>
          <w:color w:val="333333"/>
          <w:sz w:val="18"/>
          <w:szCs w:val="18"/>
        </w:rPr>
        <w:t>is preferred</w:t>
      </w:r>
    </w:p>
    <w:p w14:paraId="6AAAA281" w14:textId="6A82A9BE" w:rsidR="00B5342A" w:rsidRPr="004147BC" w:rsidRDefault="006E5853" w:rsidP="00EF23A0">
      <w:pPr>
        <w:numPr>
          <w:ilvl w:val="0"/>
          <w:numId w:val="27"/>
        </w:numPr>
        <w:spacing w:after="0" w:line="240" w:lineRule="auto"/>
        <w:ind w:left="480"/>
        <w:textAlignment w:val="baseline"/>
        <w:rPr>
          <w:rFonts w:ascii="Arial" w:eastAsia="Times New Roman" w:hAnsi="Arial" w:cs="Arial"/>
          <w:sz w:val="18"/>
          <w:szCs w:val="18"/>
          <w:lang w:val="en-SG" w:eastAsia="en-SG"/>
        </w:rPr>
      </w:pPr>
      <w:bookmarkStart w:id="0" w:name="_GoBack"/>
      <w:bookmarkEnd w:id="0"/>
      <w:r>
        <w:rPr>
          <w:rFonts w:ascii="Arial" w:eastAsia="Times New Roman" w:hAnsi="Arial" w:cs="Arial"/>
          <w:sz w:val="18"/>
          <w:szCs w:val="18"/>
          <w:lang w:val="en-SG" w:eastAsia="en-SG"/>
        </w:rPr>
        <w:br w:type="column"/>
      </w:r>
    </w:p>
    <w:p w14:paraId="3B525D78" w14:textId="77777777" w:rsidR="00E73AC5" w:rsidRPr="004147BC" w:rsidRDefault="00A67C52" w:rsidP="004812CD">
      <w:pPr>
        <w:spacing w:after="0" w:line="240" w:lineRule="auto"/>
        <w:jc w:val="both"/>
        <w:textAlignment w:val="baseline"/>
        <w:rPr>
          <w:rFonts w:ascii="Arial" w:eastAsia="Times New Roman" w:hAnsi="Arial" w:cs="Arial"/>
          <w:b/>
          <w:sz w:val="18"/>
          <w:szCs w:val="18"/>
          <w:bdr w:val="none" w:sz="0" w:space="0" w:color="auto" w:frame="1"/>
          <w:shd w:val="clear" w:color="auto" w:fill="FFFFFF"/>
          <w:lang w:val="en-SG" w:eastAsia="en-SG"/>
        </w:rPr>
      </w:pPr>
      <w:r w:rsidRPr="004147BC">
        <w:rPr>
          <w:rFonts w:ascii="Arial" w:eastAsia="Times New Roman" w:hAnsi="Arial" w:cs="Arial"/>
          <w:b/>
          <w:sz w:val="18"/>
          <w:szCs w:val="18"/>
          <w:lang w:val="en-SG" w:eastAsia="en-SG"/>
        </w:rPr>
        <w:t>OUR RESPONSIBILITY</w:t>
      </w:r>
    </w:p>
    <w:p w14:paraId="61D8A7DF" w14:textId="074C4050" w:rsidR="00A67C52" w:rsidRPr="004147BC" w:rsidRDefault="00A67C52" w:rsidP="004812CD">
      <w:p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b/>
          <w:sz w:val="18"/>
          <w:szCs w:val="18"/>
          <w:bdr w:val="none" w:sz="0" w:space="0" w:color="auto" w:frame="1"/>
          <w:shd w:val="clear" w:color="auto" w:fill="FFFFFF"/>
          <w:lang w:val="en-SG" w:eastAsia="en-SG"/>
        </w:rPr>
        <w:t xml:space="preserve">We offer the chance to be a part of history </w:t>
      </w:r>
      <w:r w:rsidRPr="004147BC">
        <w:rPr>
          <w:rFonts w:ascii="Arial" w:eastAsia="Times New Roman" w:hAnsi="Arial" w:cs="Arial"/>
          <w:sz w:val="18"/>
          <w:szCs w:val="18"/>
          <w:bdr w:val="none" w:sz="0" w:space="0" w:color="auto" w:frame="1"/>
          <w:shd w:val="clear" w:color="auto" w:fill="FFFFFF"/>
          <w:lang w:val="en-SG" w:eastAsia="en-SG"/>
        </w:rPr>
        <w:t xml:space="preserve">to participate in the transformation of </w:t>
      </w:r>
      <w:r w:rsidR="00AA00F5" w:rsidRPr="004147BC">
        <w:rPr>
          <w:rFonts w:ascii="Arial" w:eastAsia="Times New Roman" w:hAnsi="Arial" w:cs="Arial"/>
          <w:sz w:val="18"/>
          <w:szCs w:val="18"/>
          <w:bdr w:val="none" w:sz="0" w:space="0" w:color="auto" w:frame="1"/>
          <w:shd w:val="clear" w:color="auto" w:fill="FFFFFF"/>
          <w:lang w:val="en-SG" w:eastAsia="en-SG"/>
        </w:rPr>
        <w:t>DFI</w:t>
      </w:r>
    </w:p>
    <w:p w14:paraId="4FAD09B3" w14:textId="77777777"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Competitive</w:t>
      </w:r>
      <w:r w:rsidR="001969EF" w:rsidRPr="004147BC">
        <w:rPr>
          <w:rFonts w:ascii="Arial" w:eastAsia="Times New Roman" w:hAnsi="Arial" w:cs="Arial"/>
          <w:sz w:val="18"/>
          <w:szCs w:val="18"/>
          <w:bdr w:val="none" w:sz="0" w:space="0" w:color="auto" w:frame="1"/>
          <w:shd w:val="clear" w:color="auto" w:fill="FFFFFF"/>
          <w:lang w:val="en-SG" w:eastAsia="en-SG"/>
        </w:rPr>
        <w:t xml:space="preserve"> salary and benefits.</w:t>
      </w:r>
    </w:p>
    <w:p w14:paraId="3C5A0340" w14:textId="26DBC831" w:rsidR="001969EF"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sidR="005B1234"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w:t>
      </w:r>
    </w:p>
    <w:p w14:paraId="643B8551" w14:textId="2BFB2AE3"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opportunity for career growth not just within the diverse and multiple industries within </w:t>
      </w:r>
      <w:r w:rsidR="001853A7"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 but across the Jardine Matheson group.</w:t>
      </w:r>
    </w:p>
    <w:p w14:paraId="5A7650D0"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Discounts to our diverse brands for your everyday and special occasion needs in grocery and health and beauty.</w:t>
      </w:r>
    </w:p>
    <w:p w14:paraId="080713FB" w14:textId="77777777" w:rsidR="00A67C52" w:rsidRPr="004147BC" w:rsidRDefault="00A67C52"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You get to play hard, have fun at work and participate in our culture of helping those around you</w:t>
      </w:r>
    </w:p>
    <w:p w14:paraId="1296448D" w14:textId="77777777" w:rsidR="001969EF" w:rsidRPr="004147BC" w:rsidRDefault="001969EF" w:rsidP="00F14938">
      <w:pPr>
        <w:pStyle w:val="ListParagraph"/>
        <w:numPr>
          <w:ilvl w:val="0"/>
          <w:numId w:val="50"/>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ability to </w:t>
      </w:r>
      <w:r w:rsidR="004D4E88" w:rsidRPr="004147BC">
        <w:rPr>
          <w:rFonts w:ascii="Arial" w:eastAsia="Times New Roman" w:hAnsi="Arial" w:cs="Arial"/>
          <w:sz w:val="18"/>
          <w:szCs w:val="18"/>
          <w:bdr w:val="none" w:sz="0" w:space="0" w:color="auto" w:frame="1"/>
          <w:shd w:val="clear" w:color="auto" w:fill="FFFFFF"/>
          <w:lang w:val="en-SG" w:eastAsia="en-SG"/>
        </w:rPr>
        <w:t xml:space="preserve">be a part of and </w:t>
      </w:r>
      <w:r w:rsidRPr="004147BC">
        <w:rPr>
          <w:rFonts w:ascii="Arial" w:eastAsia="Times New Roman" w:hAnsi="Arial" w:cs="Arial"/>
          <w:sz w:val="18"/>
          <w:szCs w:val="18"/>
          <w:bdr w:val="none" w:sz="0" w:space="0" w:color="auto" w:frame="1"/>
          <w:shd w:val="clear" w:color="auto" w:fill="FFFFFF"/>
          <w:lang w:val="en-SG" w:eastAsia="en-SG"/>
        </w:rPr>
        <w:t xml:space="preserve">make a difference in the lives of millions of people bringing great fresh food </w:t>
      </w:r>
      <w:r w:rsidR="004D4E88" w:rsidRPr="004147BC">
        <w:rPr>
          <w:rFonts w:ascii="Arial" w:eastAsia="Times New Roman" w:hAnsi="Arial" w:cs="Arial"/>
          <w:sz w:val="18"/>
          <w:szCs w:val="18"/>
          <w:bdr w:val="none" w:sz="0" w:space="0" w:color="auto" w:frame="1"/>
          <w:shd w:val="clear" w:color="auto" w:fill="FFFFFF"/>
          <w:lang w:val="en-SG" w:eastAsia="en-SG"/>
        </w:rPr>
        <w:t>and health</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&amp;</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 xml:space="preserve">beauty solutions </w:t>
      </w:r>
      <w:r w:rsidRPr="004147BC">
        <w:rPr>
          <w:rFonts w:ascii="Arial" w:eastAsia="Times New Roman" w:hAnsi="Arial" w:cs="Arial"/>
          <w:sz w:val="18"/>
          <w:szCs w:val="18"/>
          <w:bdr w:val="none" w:sz="0" w:space="0" w:color="auto" w:frame="1"/>
          <w:shd w:val="clear" w:color="auto" w:fill="FFFFFF"/>
          <w:lang w:val="en-SG" w:eastAsia="en-SG"/>
        </w:rPr>
        <w:t>to Southeast Asia.</w:t>
      </w:r>
    </w:p>
    <w:p w14:paraId="29D089D3" w14:textId="77777777" w:rsidR="001969EF" w:rsidRPr="004147BC" w:rsidRDefault="001969EF" w:rsidP="004812CD">
      <w:pPr>
        <w:spacing w:after="0"/>
        <w:jc w:val="both"/>
        <w:rPr>
          <w:rFonts w:ascii="Arial" w:hAnsi="Arial" w:cs="Arial"/>
          <w:b/>
          <w:color w:val="000000" w:themeColor="text1"/>
          <w:sz w:val="18"/>
          <w:szCs w:val="18"/>
        </w:rPr>
      </w:pPr>
    </w:p>
    <w:p w14:paraId="564F70C9" w14:textId="77777777" w:rsidR="00AB5358" w:rsidRDefault="00AB5358" w:rsidP="004812CD">
      <w:pPr>
        <w:spacing w:after="0"/>
        <w:jc w:val="both"/>
        <w:rPr>
          <w:rFonts w:ascii="Arial" w:hAnsi="Arial" w:cs="Arial"/>
          <w:b/>
          <w:color w:val="000000" w:themeColor="text1"/>
          <w:sz w:val="18"/>
          <w:szCs w:val="18"/>
        </w:rPr>
      </w:pPr>
    </w:p>
    <w:p w14:paraId="40442AC2" w14:textId="26423DF4" w:rsidR="001969EF" w:rsidRPr="004147BC" w:rsidRDefault="001969EF"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12293CC8" w14:textId="16DACC22" w:rsidR="00D15827" w:rsidRPr="004147BC" w:rsidRDefault="00D15827"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To give our customers across Asia a store they TRUST, delivering QUALITY, SE</w:t>
      </w:r>
      <w:r w:rsidR="00E17068">
        <w:rPr>
          <w:rFonts w:ascii="Arial" w:hAnsi="Arial" w:cs="Arial"/>
          <w:color w:val="000000" w:themeColor="text1"/>
          <w:sz w:val="18"/>
          <w:szCs w:val="18"/>
        </w:rPr>
        <w:t>RVICE</w:t>
      </w:r>
      <w:r w:rsidRPr="004147BC">
        <w:rPr>
          <w:rFonts w:ascii="Arial" w:hAnsi="Arial" w:cs="Arial"/>
          <w:color w:val="000000" w:themeColor="text1"/>
          <w:sz w:val="18"/>
          <w:szCs w:val="18"/>
        </w:rPr>
        <w:t xml:space="preserve"> and VALUE. </w:t>
      </w:r>
    </w:p>
    <w:p w14:paraId="530D7223" w14:textId="1AC5A632" w:rsidR="00D15827" w:rsidRPr="004147BC" w:rsidRDefault="001853A7"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D15827" w:rsidRPr="004147BC">
        <w:rPr>
          <w:rFonts w:ascii="Arial" w:hAnsi="Arial" w:cs="Arial"/>
          <w:b/>
          <w:color w:val="000000" w:themeColor="text1"/>
          <w:sz w:val="18"/>
          <w:szCs w:val="18"/>
        </w:rPr>
        <w:t xml:space="preserve"> Values: </w:t>
      </w:r>
    </w:p>
    <w:p w14:paraId="45E08C5F"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75E251"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0F78140C" w14:textId="77777777" w:rsidR="00D15827" w:rsidRPr="004147BC" w:rsidRDefault="00D15827" w:rsidP="004812CD">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71FBFE40" w14:textId="0FD86151" w:rsidR="00EA5AB2" w:rsidRPr="004147BC" w:rsidRDefault="00D15827" w:rsidP="00EA5AB2">
      <w:pPr>
        <w:pStyle w:val="ListParagraph"/>
        <w:widowControl w:val="0"/>
        <w:numPr>
          <w:ilvl w:val="0"/>
          <w:numId w:val="10"/>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care passionately </w:t>
      </w:r>
    </w:p>
    <w:p w14:paraId="6EE58B49" w14:textId="7D3B9625" w:rsidR="00EA5AB2" w:rsidRPr="004147BC" w:rsidRDefault="00EA5AB2" w:rsidP="00EA5AB2">
      <w:pPr>
        <w:pStyle w:val="NormalWeb"/>
        <w:rPr>
          <w:rFonts w:ascii="Arial" w:hAnsi="Arial" w:cs="Arial"/>
          <w:sz w:val="18"/>
          <w:szCs w:val="18"/>
        </w:rPr>
      </w:pPr>
      <w:r w:rsidRPr="004147BC">
        <w:rPr>
          <w:rFonts w:ascii="Arial" w:hAnsi="Arial" w:cs="Arial"/>
          <w:sz w:val="18"/>
          <w:szCs w:val="18"/>
        </w:rPr>
        <w:t>DFI Retail Group is responsible for ensuring that all personal information collected from each Candidate presented to DFI Retail Group is used for recruitment purposes only and the data collection process is in accordance with all applicable laws and compliant with the Code of Practice on Human Resource Management.</w:t>
      </w:r>
    </w:p>
    <w:p w14:paraId="3D45D58C" w14:textId="40869279" w:rsidR="00EA5AB2" w:rsidRPr="004147BC" w:rsidRDefault="00EA5AB2" w:rsidP="00EA5AB2">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To find out more about Our Businesses and Our People, please visit our website: https://www.DFIretailgroup.com</w:t>
      </w:r>
    </w:p>
    <w:p w14:paraId="1856064B" w14:textId="5F90E8B3" w:rsidR="0078670F" w:rsidRPr="004147BC" w:rsidRDefault="00EA5AB2" w:rsidP="00284BFD">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 xml:space="preserve">We are an equal opportunity employer. Personal data collected will be kept and handled confidentially by </w:t>
      </w:r>
      <w:proofErr w:type="spellStart"/>
      <w:r w:rsidRPr="004147BC">
        <w:rPr>
          <w:rFonts w:ascii="Arial" w:eastAsia="Times New Roman" w:hAnsi="Arial" w:cs="Arial"/>
          <w:sz w:val="18"/>
          <w:szCs w:val="18"/>
        </w:rPr>
        <w:t>authorised</w:t>
      </w:r>
      <w:proofErr w:type="spellEnd"/>
      <w:r w:rsidRPr="004147BC">
        <w:rPr>
          <w:rFonts w:ascii="Arial" w:eastAsia="Times New Roman" w:hAnsi="Arial" w:cs="Arial"/>
          <w:sz w:val="18"/>
          <w:szCs w:val="18"/>
        </w:rPr>
        <w:t xml:space="preserve"> personnel for recruitment purposes only. We will retain the applications of candidates not selected for a period of no more than 24 months. A copy of our Privacy Policy can be accessed by visiting our Company website.”</w:t>
      </w:r>
      <w:r w:rsidRPr="004147BC">
        <w:rPr>
          <w:rFonts w:ascii="Arial" w:eastAsia="Times New Roman" w:hAnsi="Arial" w:cs="Arial"/>
          <w:sz w:val="18"/>
          <w:szCs w:val="18"/>
        </w:rPr>
        <w:br/>
      </w:r>
      <w:r w:rsidRPr="004147BC">
        <w:rPr>
          <w:rFonts w:ascii="Arial" w:eastAsia="Times New Roman" w:hAnsi="Arial" w:cs="Arial"/>
          <w:sz w:val="18"/>
          <w:szCs w:val="18"/>
        </w:rPr>
        <w:br/>
        <w:t>Issued by The Dairy Farm Company, Limited</w:t>
      </w:r>
    </w:p>
    <w:sectPr w:rsidR="0078670F" w:rsidRPr="004147BC" w:rsidSect="009271BB">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CF85B" w14:textId="77777777" w:rsidR="00B821FE" w:rsidRDefault="00B821FE" w:rsidP="00D15827">
      <w:pPr>
        <w:spacing w:after="0" w:line="240" w:lineRule="auto"/>
      </w:pPr>
      <w:r>
        <w:separator/>
      </w:r>
    </w:p>
  </w:endnote>
  <w:endnote w:type="continuationSeparator" w:id="0">
    <w:p w14:paraId="75D86132" w14:textId="77777777" w:rsidR="00B821FE" w:rsidRDefault="00B821FE" w:rsidP="00D15827">
      <w:pPr>
        <w:spacing w:after="0" w:line="240" w:lineRule="auto"/>
      </w:pPr>
      <w:r>
        <w:continuationSeparator/>
      </w:r>
    </w:p>
  </w:endnote>
  <w:endnote w:type="continuationNotice" w:id="1">
    <w:p w14:paraId="21BEF71A" w14:textId="77777777" w:rsidR="00B821FE" w:rsidRDefault="00B82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A31AC" w14:textId="77777777" w:rsidR="00CA1AEF" w:rsidRDefault="00CA1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7E82A" w14:textId="77777777" w:rsidR="00CA1AEF" w:rsidRDefault="00CA1A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EBCC" w14:textId="77777777" w:rsidR="00CA1AEF" w:rsidRDefault="00CA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4F961" w14:textId="77777777" w:rsidR="00B821FE" w:rsidRDefault="00B821FE" w:rsidP="00D15827">
      <w:pPr>
        <w:spacing w:after="0" w:line="240" w:lineRule="auto"/>
      </w:pPr>
      <w:r>
        <w:separator/>
      </w:r>
    </w:p>
  </w:footnote>
  <w:footnote w:type="continuationSeparator" w:id="0">
    <w:p w14:paraId="7A5B6E3D" w14:textId="77777777" w:rsidR="00B821FE" w:rsidRDefault="00B821FE" w:rsidP="00D15827">
      <w:pPr>
        <w:spacing w:after="0" w:line="240" w:lineRule="auto"/>
      </w:pPr>
      <w:r>
        <w:continuationSeparator/>
      </w:r>
    </w:p>
  </w:footnote>
  <w:footnote w:type="continuationNotice" w:id="1">
    <w:p w14:paraId="5BFF3BAD" w14:textId="77777777" w:rsidR="00B821FE" w:rsidRDefault="00B82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9E56" w14:textId="77777777" w:rsidR="00CA1AEF" w:rsidRDefault="00CA1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28D1" w14:textId="6BB27BA9" w:rsidR="00CA1AEF" w:rsidRDefault="00926505">
    <w:pPr>
      <w:pStyle w:val="Header"/>
    </w:pPr>
    <w:r>
      <w:rPr>
        <w:noProof/>
      </w:rPr>
      <w:drawing>
        <wp:inline distT="0" distB="0" distL="0" distR="0" wp14:anchorId="5EA317C7" wp14:editId="7A6ABBC5">
          <wp:extent cx="952500" cy="762000"/>
          <wp:effectExtent l="0" t="0" r="0" b="0"/>
          <wp:docPr id="4" name="Picture 4" descr="The Dairy Farm Company, Limited 牛奶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airy Farm Company, Limited 牛奶有限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DCF7" w14:textId="77777777" w:rsidR="00CA1AEF" w:rsidRDefault="00CA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54376B"/>
    <w:multiLevelType w:val="hybridMultilevel"/>
    <w:tmpl w:val="D73CBD5A"/>
    <w:lvl w:ilvl="0" w:tplc="36D4AA54">
      <w:start w:val="1"/>
      <w:numFmt w:val="bullet"/>
      <w:lvlText w:val="•"/>
      <w:lvlJc w:val="left"/>
      <w:pPr>
        <w:tabs>
          <w:tab w:val="num" w:pos="720"/>
        </w:tabs>
        <w:ind w:left="720" w:hanging="360"/>
      </w:pPr>
      <w:rPr>
        <w:rFonts w:ascii="Arial" w:hAnsi="Arial" w:hint="default"/>
      </w:rPr>
    </w:lvl>
    <w:lvl w:ilvl="1" w:tplc="FB8013C6" w:tentative="1">
      <w:start w:val="1"/>
      <w:numFmt w:val="bullet"/>
      <w:lvlText w:val="•"/>
      <w:lvlJc w:val="left"/>
      <w:pPr>
        <w:tabs>
          <w:tab w:val="num" w:pos="1440"/>
        </w:tabs>
        <w:ind w:left="1440" w:hanging="360"/>
      </w:pPr>
      <w:rPr>
        <w:rFonts w:ascii="Arial" w:hAnsi="Arial" w:hint="default"/>
      </w:rPr>
    </w:lvl>
    <w:lvl w:ilvl="2" w:tplc="F1E6B874" w:tentative="1">
      <w:start w:val="1"/>
      <w:numFmt w:val="bullet"/>
      <w:lvlText w:val="•"/>
      <w:lvlJc w:val="left"/>
      <w:pPr>
        <w:tabs>
          <w:tab w:val="num" w:pos="2160"/>
        </w:tabs>
        <w:ind w:left="2160" w:hanging="360"/>
      </w:pPr>
      <w:rPr>
        <w:rFonts w:ascii="Arial" w:hAnsi="Arial" w:hint="default"/>
      </w:rPr>
    </w:lvl>
    <w:lvl w:ilvl="3" w:tplc="EB187A66" w:tentative="1">
      <w:start w:val="1"/>
      <w:numFmt w:val="bullet"/>
      <w:lvlText w:val="•"/>
      <w:lvlJc w:val="left"/>
      <w:pPr>
        <w:tabs>
          <w:tab w:val="num" w:pos="2880"/>
        </w:tabs>
        <w:ind w:left="2880" w:hanging="360"/>
      </w:pPr>
      <w:rPr>
        <w:rFonts w:ascii="Arial" w:hAnsi="Arial" w:hint="default"/>
      </w:rPr>
    </w:lvl>
    <w:lvl w:ilvl="4" w:tplc="003ECB46" w:tentative="1">
      <w:start w:val="1"/>
      <w:numFmt w:val="bullet"/>
      <w:lvlText w:val="•"/>
      <w:lvlJc w:val="left"/>
      <w:pPr>
        <w:tabs>
          <w:tab w:val="num" w:pos="3600"/>
        </w:tabs>
        <w:ind w:left="3600" w:hanging="360"/>
      </w:pPr>
      <w:rPr>
        <w:rFonts w:ascii="Arial" w:hAnsi="Arial" w:hint="default"/>
      </w:rPr>
    </w:lvl>
    <w:lvl w:ilvl="5" w:tplc="B47C982A" w:tentative="1">
      <w:start w:val="1"/>
      <w:numFmt w:val="bullet"/>
      <w:lvlText w:val="•"/>
      <w:lvlJc w:val="left"/>
      <w:pPr>
        <w:tabs>
          <w:tab w:val="num" w:pos="4320"/>
        </w:tabs>
        <w:ind w:left="4320" w:hanging="360"/>
      </w:pPr>
      <w:rPr>
        <w:rFonts w:ascii="Arial" w:hAnsi="Arial" w:hint="default"/>
      </w:rPr>
    </w:lvl>
    <w:lvl w:ilvl="6" w:tplc="EF60DAB8" w:tentative="1">
      <w:start w:val="1"/>
      <w:numFmt w:val="bullet"/>
      <w:lvlText w:val="•"/>
      <w:lvlJc w:val="left"/>
      <w:pPr>
        <w:tabs>
          <w:tab w:val="num" w:pos="5040"/>
        </w:tabs>
        <w:ind w:left="5040" w:hanging="360"/>
      </w:pPr>
      <w:rPr>
        <w:rFonts w:ascii="Arial" w:hAnsi="Arial" w:hint="default"/>
      </w:rPr>
    </w:lvl>
    <w:lvl w:ilvl="7" w:tplc="74ECDF06" w:tentative="1">
      <w:start w:val="1"/>
      <w:numFmt w:val="bullet"/>
      <w:lvlText w:val="•"/>
      <w:lvlJc w:val="left"/>
      <w:pPr>
        <w:tabs>
          <w:tab w:val="num" w:pos="5760"/>
        </w:tabs>
        <w:ind w:left="5760" w:hanging="360"/>
      </w:pPr>
      <w:rPr>
        <w:rFonts w:ascii="Arial" w:hAnsi="Arial" w:hint="default"/>
      </w:rPr>
    </w:lvl>
    <w:lvl w:ilvl="8" w:tplc="807458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B4D1E"/>
    <w:multiLevelType w:val="hybridMultilevel"/>
    <w:tmpl w:val="7EFE530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0F375DA1"/>
    <w:multiLevelType w:val="hybridMultilevel"/>
    <w:tmpl w:val="5614B82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81434F"/>
    <w:multiLevelType w:val="hybridMultilevel"/>
    <w:tmpl w:val="DF9A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DE46A4F"/>
    <w:multiLevelType w:val="multilevel"/>
    <w:tmpl w:val="4B4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5567"/>
    <w:multiLevelType w:val="multilevel"/>
    <w:tmpl w:val="0FB0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8"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87EF3"/>
    <w:multiLevelType w:val="hybridMultilevel"/>
    <w:tmpl w:val="29F64FA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83746C"/>
    <w:multiLevelType w:val="multilevel"/>
    <w:tmpl w:val="60A6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AC4CA8"/>
    <w:multiLevelType w:val="hybridMultilevel"/>
    <w:tmpl w:val="FBD47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9"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6F58FD"/>
    <w:multiLevelType w:val="multilevel"/>
    <w:tmpl w:val="51AA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B45769"/>
    <w:multiLevelType w:val="hybridMultilevel"/>
    <w:tmpl w:val="492699F2"/>
    <w:lvl w:ilvl="0" w:tplc="3C09000F">
      <w:start w:val="1"/>
      <w:numFmt w:val="decimal"/>
      <w:lvlText w:val="%1."/>
      <w:lvlJc w:val="left"/>
      <w:pPr>
        <w:tabs>
          <w:tab w:val="num" w:pos="720"/>
        </w:tabs>
        <w:ind w:left="720" w:hanging="360"/>
      </w:pPr>
      <w:rPr>
        <w:rFont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1"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311D51"/>
    <w:multiLevelType w:val="hybridMultilevel"/>
    <w:tmpl w:val="B804F2E4"/>
    <w:lvl w:ilvl="0" w:tplc="C4A6A886">
      <w:start w:val="1"/>
      <w:numFmt w:val="bullet"/>
      <w:lvlText w:val="•"/>
      <w:lvlJc w:val="left"/>
      <w:pPr>
        <w:tabs>
          <w:tab w:val="num" w:pos="720"/>
        </w:tabs>
        <w:ind w:left="720" w:hanging="360"/>
      </w:pPr>
      <w:rPr>
        <w:rFonts w:ascii="Arial" w:hAnsi="Arial" w:hint="default"/>
      </w:rPr>
    </w:lvl>
    <w:lvl w:ilvl="1" w:tplc="8B76B262" w:tentative="1">
      <w:start w:val="1"/>
      <w:numFmt w:val="bullet"/>
      <w:lvlText w:val="•"/>
      <w:lvlJc w:val="left"/>
      <w:pPr>
        <w:tabs>
          <w:tab w:val="num" w:pos="1440"/>
        </w:tabs>
        <w:ind w:left="1440" w:hanging="360"/>
      </w:pPr>
      <w:rPr>
        <w:rFonts w:ascii="Arial" w:hAnsi="Arial" w:hint="default"/>
      </w:rPr>
    </w:lvl>
    <w:lvl w:ilvl="2" w:tplc="E6389022" w:tentative="1">
      <w:start w:val="1"/>
      <w:numFmt w:val="bullet"/>
      <w:lvlText w:val="•"/>
      <w:lvlJc w:val="left"/>
      <w:pPr>
        <w:tabs>
          <w:tab w:val="num" w:pos="2160"/>
        </w:tabs>
        <w:ind w:left="2160" w:hanging="360"/>
      </w:pPr>
      <w:rPr>
        <w:rFonts w:ascii="Arial" w:hAnsi="Arial" w:hint="default"/>
      </w:rPr>
    </w:lvl>
    <w:lvl w:ilvl="3" w:tplc="D6B2FBE6" w:tentative="1">
      <w:start w:val="1"/>
      <w:numFmt w:val="bullet"/>
      <w:lvlText w:val="•"/>
      <w:lvlJc w:val="left"/>
      <w:pPr>
        <w:tabs>
          <w:tab w:val="num" w:pos="2880"/>
        </w:tabs>
        <w:ind w:left="2880" w:hanging="360"/>
      </w:pPr>
      <w:rPr>
        <w:rFonts w:ascii="Arial" w:hAnsi="Arial" w:hint="default"/>
      </w:rPr>
    </w:lvl>
    <w:lvl w:ilvl="4" w:tplc="6C4C240E" w:tentative="1">
      <w:start w:val="1"/>
      <w:numFmt w:val="bullet"/>
      <w:lvlText w:val="•"/>
      <w:lvlJc w:val="left"/>
      <w:pPr>
        <w:tabs>
          <w:tab w:val="num" w:pos="3600"/>
        </w:tabs>
        <w:ind w:left="3600" w:hanging="360"/>
      </w:pPr>
      <w:rPr>
        <w:rFonts w:ascii="Arial" w:hAnsi="Arial" w:hint="default"/>
      </w:rPr>
    </w:lvl>
    <w:lvl w:ilvl="5" w:tplc="7298B2E6" w:tentative="1">
      <w:start w:val="1"/>
      <w:numFmt w:val="bullet"/>
      <w:lvlText w:val="•"/>
      <w:lvlJc w:val="left"/>
      <w:pPr>
        <w:tabs>
          <w:tab w:val="num" w:pos="4320"/>
        </w:tabs>
        <w:ind w:left="4320" w:hanging="360"/>
      </w:pPr>
      <w:rPr>
        <w:rFonts w:ascii="Arial" w:hAnsi="Arial" w:hint="default"/>
      </w:rPr>
    </w:lvl>
    <w:lvl w:ilvl="6" w:tplc="9AC40016" w:tentative="1">
      <w:start w:val="1"/>
      <w:numFmt w:val="bullet"/>
      <w:lvlText w:val="•"/>
      <w:lvlJc w:val="left"/>
      <w:pPr>
        <w:tabs>
          <w:tab w:val="num" w:pos="5040"/>
        </w:tabs>
        <w:ind w:left="5040" w:hanging="360"/>
      </w:pPr>
      <w:rPr>
        <w:rFonts w:ascii="Arial" w:hAnsi="Arial" w:hint="default"/>
      </w:rPr>
    </w:lvl>
    <w:lvl w:ilvl="7" w:tplc="CC94F6BE" w:tentative="1">
      <w:start w:val="1"/>
      <w:numFmt w:val="bullet"/>
      <w:lvlText w:val="•"/>
      <w:lvlJc w:val="left"/>
      <w:pPr>
        <w:tabs>
          <w:tab w:val="num" w:pos="5760"/>
        </w:tabs>
        <w:ind w:left="5760" w:hanging="360"/>
      </w:pPr>
      <w:rPr>
        <w:rFonts w:ascii="Arial" w:hAnsi="Arial" w:hint="default"/>
      </w:rPr>
    </w:lvl>
    <w:lvl w:ilvl="8" w:tplc="7A64BB2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4" w15:restartNumberingAfterBreak="0">
    <w:nsid w:val="661579CD"/>
    <w:multiLevelType w:val="hybridMultilevel"/>
    <w:tmpl w:val="1FB8504E"/>
    <w:lvl w:ilvl="0" w:tplc="0F44E11C">
      <w:start w:val="1"/>
      <w:numFmt w:val="bullet"/>
      <w:lvlText w:val=""/>
      <w:lvlJc w:val="left"/>
      <w:pPr>
        <w:tabs>
          <w:tab w:val="num" w:pos="720"/>
        </w:tabs>
        <w:ind w:left="720" w:hanging="360"/>
      </w:pPr>
      <w:rPr>
        <w:rFonts w:ascii="Wingdings" w:hAnsi="Wingdings"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6605B4"/>
    <w:multiLevelType w:val="hybridMultilevel"/>
    <w:tmpl w:val="D61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BE0E96"/>
    <w:multiLevelType w:val="hybridMultilevel"/>
    <w:tmpl w:val="7FE609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0"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1531B3"/>
    <w:multiLevelType w:val="multilevel"/>
    <w:tmpl w:val="CDE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FD0036"/>
    <w:multiLevelType w:val="hybridMultilevel"/>
    <w:tmpl w:val="7B482088"/>
    <w:lvl w:ilvl="0" w:tplc="3C090001">
      <w:start w:val="1"/>
      <w:numFmt w:val="bullet"/>
      <w:lvlText w:val=""/>
      <w:lvlJc w:val="left"/>
      <w:pPr>
        <w:tabs>
          <w:tab w:val="num" w:pos="720"/>
        </w:tabs>
        <w:ind w:left="720" w:hanging="360"/>
      </w:pPr>
      <w:rPr>
        <w:rFonts w:ascii="Symbol" w:hAnsi="Symbol" w:hint="default"/>
      </w:rPr>
    </w:lvl>
    <w:lvl w:ilvl="1" w:tplc="8DA2EC62" w:tentative="1">
      <w:start w:val="1"/>
      <w:numFmt w:val="bullet"/>
      <w:lvlText w:val=""/>
      <w:lvlJc w:val="left"/>
      <w:pPr>
        <w:tabs>
          <w:tab w:val="num" w:pos="1440"/>
        </w:tabs>
        <w:ind w:left="1440" w:hanging="360"/>
      </w:pPr>
      <w:rPr>
        <w:rFonts w:ascii="Wingdings" w:hAnsi="Wingdings" w:hint="default"/>
      </w:rPr>
    </w:lvl>
    <w:lvl w:ilvl="2" w:tplc="0E7CED24" w:tentative="1">
      <w:start w:val="1"/>
      <w:numFmt w:val="bullet"/>
      <w:lvlText w:val=""/>
      <w:lvlJc w:val="left"/>
      <w:pPr>
        <w:tabs>
          <w:tab w:val="num" w:pos="2160"/>
        </w:tabs>
        <w:ind w:left="2160" w:hanging="360"/>
      </w:pPr>
      <w:rPr>
        <w:rFonts w:ascii="Wingdings" w:hAnsi="Wingdings" w:hint="default"/>
      </w:rPr>
    </w:lvl>
    <w:lvl w:ilvl="3" w:tplc="10FE461A" w:tentative="1">
      <w:start w:val="1"/>
      <w:numFmt w:val="bullet"/>
      <w:lvlText w:val=""/>
      <w:lvlJc w:val="left"/>
      <w:pPr>
        <w:tabs>
          <w:tab w:val="num" w:pos="2880"/>
        </w:tabs>
        <w:ind w:left="2880" w:hanging="360"/>
      </w:pPr>
      <w:rPr>
        <w:rFonts w:ascii="Wingdings" w:hAnsi="Wingdings" w:hint="default"/>
      </w:rPr>
    </w:lvl>
    <w:lvl w:ilvl="4" w:tplc="CA0482A6" w:tentative="1">
      <w:start w:val="1"/>
      <w:numFmt w:val="bullet"/>
      <w:lvlText w:val=""/>
      <w:lvlJc w:val="left"/>
      <w:pPr>
        <w:tabs>
          <w:tab w:val="num" w:pos="3600"/>
        </w:tabs>
        <w:ind w:left="3600" w:hanging="360"/>
      </w:pPr>
      <w:rPr>
        <w:rFonts w:ascii="Wingdings" w:hAnsi="Wingdings" w:hint="default"/>
      </w:rPr>
    </w:lvl>
    <w:lvl w:ilvl="5" w:tplc="C37E372E" w:tentative="1">
      <w:start w:val="1"/>
      <w:numFmt w:val="bullet"/>
      <w:lvlText w:val=""/>
      <w:lvlJc w:val="left"/>
      <w:pPr>
        <w:tabs>
          <w:tab w:val="num" w:pos="4320"/>
        </w:tabs>
        <w:ind w:left="4320" w:hanging="360"/>
      </w:pPr>
      <w:rPr>
        <w:rFonts w:ascii="Wingdings" w:hAnsi="Wingdings" w:hint="default"/>
      </w:rPr>
    </w:lvl>
    <w:lvl w:ilvl="6" w:tplc="4D60CD86" w:tentative="1">
      <w:start w:val="1"/>
      <w:numFmt w:val="bullet"/>
      <w:lvlText w:val=""/>
      <w:lvlJc w:val="left"/>
      <w:pPr>
        <w:tabs>
          <w:tab w:val="num" w:pos="5040"/>
        </w:tabs>
        <w:ind w:left="5040" w:hanging="360"/>
      </w:pPr>
      <w:rPr>
        <w:rFonts w:ascii="Wingdings" w:hAnsi="Wingdings" w:hint="default"/>
      </w:rPr>
    </w:lvl>
    <w:lvl w:ilvl="7" w:tplc="19AC2FD8" w:tentative="1">
      <w:start w:val="1"/>
      <w:numFmt w:val="bullet"/>
      <w:lvlText w:val=""/>
      <w:lvlJc w:val="left"/>
      <w:pPr>
        <w:tabs>
          <w:tab w:val="num" w:pos="5760"/>
        </w:tabs>
        <w:ind w:left="5760" w:hanging="360"/>
      </w:pPr>
      <w:rPr>
        <w:rFonts w:ascii="Wingdings" w:hAnsi="Wingdings" w:hint="default"/>
      </w:rPr>
    </w:lvl>
    <w:lvl w:ilvl="8" w:tplc="B808B136"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0"/>
  </w:num>
  <w:num w:numId="3">
    <w:abstractNumId w:val="1"/>
  </w:num>
  <w:num w:numId="4">
    <w:abstractNumId w:val="33"/>
  </w:num>
  <w:num w:numId="5">
    <w:abstractNumId w:val="2"/>
  </w:num>
  <w:num w:numId="6">
    <w:abstractNumId w:val="30"/>
  </w:num>
  <w:num w:numId="7">
    <w:abstractNumId w:val="18"/>
  </w:num>
  <w:num w:numId="8">
    <w:abstractNumId w:val="35"/>
  </w:num>
  <w:num w:numId="9">
    <w:abstractNumId w:val="50"/>
  </w:num>
  <w:num w:numId="10">
    <w:abstractNumId w:val="40"/>
  </w:num>
  <w:num w:numId="11">
    <w:abstractNumId w:val="19"/>
  </w:num>
  <w:num w:numId="12">
    <w:abstractNumId w:val="32"/>
  </w:num>
  <w:num w:numId="13">
    <w:abstractNumId w:val="41"/>
  </w:num>
  <w:num w:numId="14">
    <w:abstractNumId w:val="15"/>
  </w:num>
  <w:num w:numId="15">
    <w:abstractNumId w:val="37"/>
  </w:num>
  <w:num w:numId="16">
    <w:abstractNumId w:val="25"/>
  </w:num>
  <w:num w:numId="17">
    <w:abstractNumId w:val="38"/>
  </w:num>
  <w:num w:numId="18">
    <w:abstractNumId w:val="3"/>
  </w:num>
  <w:num w:numId="19">
    <w:abstractNumId w:val="14"/>
  </w:num>
  <w:num w:numId="20">
    <w:abstractNumId w:val="17"/>
  </w:num>
  <w:num w:numId="21">
    <w:abstractNumId w:val="26"/>
  </w:num>
  <w:num w:numId="22">
    <w:abstractNumId w:val="27"/>
  </w:num>
  <w:num w:numId="23">
    <w:abstractNumId w:val="23"/>
  </w:num>
  <w:num w:numId="24">
    <w:abstractNumId w:val="21"/>
  </w:num>
  <w:num w:numId="25">
    <w:abstractNumId w:val="8"/>
  </w:num>
  <w:num w:numId="26">
    <w:abstractNumId w:val="5"/>
  </w:num>
  <w:num w:numId="27">
    <w:abstractNumId w:val="11"/>
  </w:num>
  <w:num w:numId="28">
    <w:abstractNumId w:val="46"/>
  </w:num>
  <w:num w:numId="29">
    <w:abstractNumId w:val="9"/>
  </w:num>
  <w:num w:numId="30">
    <w:abstractNumId w:val="48"/>
  </w:num>
  <w:num w:numId="31">
    <w:abstractNumId w:val="10"/>
  </w:num>
  <w:num w:numId="32">
    <w:abstractNumId w:val="45"/>
  </w:num>
  <w:num w:numId="33">
    <w:abstractNumId w:val="28"/>
  </w:num>
  <w:num w:numId="34">
    <w:abstractNumId w:val="43"/>
  </w:num>
  <w:num w:numId="35">
    <w:abstractNumId w:val="36"/>
  </w:num>
  <w:num w:numId="36">
    <w:abstractNumId w:val="29"/>
  </w:num>
  <w:num w:numId="37">
    <w:abstractNumId w:val="44"/>
  </w:num>
  <w:num w:numId="38">
    <w:abstractNumId w:val="42"/>
  </w:num>
  <w:num w:numId="39">
    <w:abstractNumId w:val="22"/>
  </w:num>
  <w:num w:numId="40">
    <w:abstractNumId w:val="16"/>
  </w:num>
  <w:num w:numId="41">
    <w:abstractNumId w:val="44"/>
  </w:num>
  <w:num w:numId="42">
    <w:abstractNumId w:val="51"/>
  </w:num>
  <w:num w:numId="43">
    <w:abstractNumId w:val="31"/>
  </w:num>
  <w:num w:numId="44">
    <w:abstractNumId w:val="13"/>
  </w:num>
  <w:num w:numId="45">
    <w:abstractNumId w:val="24"/>
  </w:num>
  <w:num w:numId="46">
    <w:abstractNumId w:val="12"/>
  </w:num>
  <w:num w:numId="47">
    <w:abstractNumId w:val="7"/>
  </w:num>
  <w:num w:numId="48">
    <w:abstractNumId w:val="34"/>
  </w:num>
  <w:num w:numId="49">
    <w:abstractNumId w:val="52"/>
  </w:num>
  <w:num w:numId="50">
    <w:abstractNumId w:val="49"/>
  </w:num>
  <w:num w:numId="51">
    <w:abstractNumId w:val="47"/>
  </w:num>
  <w:num w:numId="52">
    <w:abstractNumId w:val="20"/>
  </w:num>
  <w:num w:numId="53">
    <w:abstractNumId w:val="4"/>
  </w:num>
  <w:num w:numId="54">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14868"/>
    <w:rsid w:val="00042974"/>
    <w:rsid w:val="00043F78"/>
    <w:rsid w:val="00054A0F"/>
    <w:rsid w:val="0007718C"/>
    <w:rsid w:val="0008033D"/>
    <w:rsid w:val="00085BFB"/>
    <w:rsid w:val="00087B12"/>
    <w:rsid w:val="000939E7"/>
    <w:rsid w:val="000A3D87"/>
    <w:rsid w:val="000A7625"/>
    <w:rsid w:val="000A77D8"/>
    <w:rsid w:val="000B37AF"/>
    <w:rsid w:val="000B5EBF"/>
    <w:rsid w:val="000C41F0"/>
    <w:rsid w:val="000E7F1A"/>
    <w:rsid w:val="000F53E5"/>
    <w:rsid w:val="000F7FE4"/>
    <w:rsid w:val="00102970"/>
    <w:rsid w:val="00121BEC"/>
    <w:rsid w:val="0012580D"/>
    <w:rsid w:val="001349A2"/>
    <w:rsid w:val="0014430A"/>
    <w:rsid w:val="00155709"/>
    <w:rsid w:val="0015697C"/>
    <w:rsid w:val="0016282D"/>
    <w:rsid w:val="00163023"/>
    <w:rsid w:val="0016725E"/>
    <w:rsid w:val="0018443B"/>
    <w:rsid w:val="001853A7"/>
    <w:rsid w:val="00194AF4"/>
    <w:rsid w:val="00196221"/>
    <w:rsid w:val="001969EF"/>
    <w:rsid w:val="001A09B0"/>
    <w:rsid w:val="001A6BE1"/>
    <w:rsid w:val="001B0E98"/>
    <w:rsid w:val="001C0888"/>
    <w:rsid w:val="001C50BC"/>
    <w:rsid w:val="001D1978"/>
    <w:rsid w:val="001E0993"/>
    <w:rsid w:val="00200536"/>
    <w:rsid w:val="0021263E"/>
    <w:rsid w:val="0022607A"/>
    <w:rsid w:val="0022608D"/>
    <w:rsid w:val="00230945"/>
    <w:rsid w:val="00242263"/>
    <w:rsid w:val="00243172"/>
    <w:rsid w:val="002549F2"/>
    <w:rsid w:val="00266B34"/>
    <w:rsid w:val="00270265"/>
    <w:rsid w:val="00284BFD"/>
    <w:rsid w:val="002A682B"/>
    <w:rsid w:val="002B1C70"/>
    <w:rsid w:val="002C2DC8"/>
    <w:rsid w:val="002C43CA"/>
    <w:rsid w:val="002D0BC6"/>
    <w:rsid w:val="002D1F60"/>
    <w:rsid w:val="002E1D3E"/>
    <w:rsid w:val="002F0435"/>
    <w:rsid w:val="002F57DC"/>
    <w:rsid w:val="00303AFD"/>
    <w:rsid w:val="00326CC8"/>
    <w:rsid w:val="00330DF8"/>
    <w:rsid w:val="00346CCE"/>
    <w:rsid w:val="00357187"/>
    <w:rsid w:val="00357824"/>
    <w:rsid w:val="00362A4B"/>
    <w:rsid w:val="003711AB"/>
    <w:rsid w:val="00374389"/>
    <w:rsid w:val="00380CDA"/>
    <w:rsid w:val="00390052"/>
    <w:rsid w:val="00397711"/>
    <w:rsid w:val="003B45E8"/>
    <w:rsid w:val="003B5375"/>
    <w:rsid w:val="003B64A8"/>
    <w:rsid w:val="003C1644"/>
    <w:rsid w:val="003C62AB"/>
    <w:rsid w:val="003F2BCB"/>
    <w:rsid w:val="003F46D6"/>
    <w:rsid w:val="003F7472"/>
    <w:rsid w:val="00400B18"/>
    <w:rsid w:val="00413B2B"/>
    <w:rsid w:val="004147BC"/>
    <w:rsid w:val="0043285D"/>
    <w:rsid w:val="00433449"/>
    <w:rsid w:val="00436DA2"/>
    <w:rsid w:val="00441962"/>
    <w:rsid w:val="00444C0E"/>
    <w:rsid w:val="004649FA"/>
    <w:rsid w:val="00464C31"/>
    <w:rsid w:val="00467DE4"/>
    <w:rsid w:val="00473AB2"/>
    <w:rsid w:val="00474569"/>
    <w:rsid w:val="004812CD"/>
    <w:rsid w:val="00485F2A"/>
    <w:rsid w:val="0048722D"/>
    <w:rsid w:val="00487807"/>
    <w:rsid w:val="00495C0F"/>
    <w:rsid w:val="00496EF0"/>
    <w:rsid w:val="00497696"/>
    <w:rsid w:val="004A21EE"/>
    <w:rsid w:val="004A6983"/>
    <w:rsid w:val="004B1B9A"/>
    <w:rsid w:val="004C60EF"/>
    <w:rsid w:val="004D4E88"/>
    <w:rsid w:val="004E5914"/>
    <w:rsid w:val="005044EA"/>
    <w:rsid w:val="00505FC8"/>
    <w:rsid w:val="00511110"/>
    <w:rsid w:val="00524F3D"/>
    <w:rsid w:val="005346EB"/>
    <w:rsid w:val="005351A8"/>
    <w:rsid w:val="005374FE"/>
    <w:rsid w:val="00540CE4"/>
    <w:rsid w:val="00542DCF"/>
    <w:rsid w:val="0055792C"/>
    <w:rsid w:val="00560C64"/>
    <w:rsid w:val="0057300B"/>
    <w:rsid w:val="00584E5E"/>
    <w:rsid w:val="005A0828"/>
    <w:rsid w:val="005A20E7"/>
    <w:rsid w:val="005B1234"/>
    <w:rsid w:val="005D4B8F"/>
    <w:rsid w:val="005D6A75"/>
    <w:rsid w:val="005D6DC3"/>
    <w:rsid w:val="005E1909"/>
    <w:rsid w:val="005E2FD5"/>
    <w:rsid w:val="005F03E2"/>
    <w:rsid w:val="005F04EF"/>
    <w:rsid w:val="005F20B8"/>
    <w:rsid w:val="005F3754"/>
    <w:rsid w:val="005F70D1"/>
    <w:rsid w:val="00600C4E"/>
    <w:rsid w:val="00600DCF"/>
    <w:rsid w:val="0060321D"/>
    <w:rsid w:val="0061013B"/>
    <w:rsid w:val="00636BD5"/>
    <w:rsid w:val="00653620"/>
    <w:rsid w:val="006647DF"/>
    <w:rsid w:val="0068056D"/>
    <w:rsid w:val="006837F1"/>
    <w:rsid w:val="00684ED5"/>
    <w:rsid w:val="0069269D"/>
    <w:rsid w:val="00693DF3"/>
    <w:rsid w:val="006B4781"/>
    <w:rsid w:val="006C3320"/>
    <w:rsid w:val="006C76EA"/>
    <w:rsid w:val="006D75F5"/>
    <w:rsid w:val="006E2917"/>
    <w:rsid w:val="006E3BF9"/>
    <w:rsid w:val="006E4506"/>
    <w:rsid w:val="006E5853"/>
    <w:rsid w:val="006E7E8D"/>
    <w:rsid w:val="006F2D9C"/>
    <w:rsid w:val="006F4ACE"/>
    <w:rsid w:val="006F7CC5"/>
    <w:rsid w:val="00701FDD"/>
    <w:rsid w:val="00711A01"/>
    <w:rsid w:val="00717280"/>
    <w:rsid w:val="007226FC"/>
    <w:rsid w:val="0073633C"/>
    <w:rsid w:val="007405E3"/>
    <w:rsid w:val="00742FCD"/>
    <w:rsid w:val="00747CA5"/>
    <w:rsid w:val="00750EB4"/>
    <w:rsid w:val="007540A4"/>
    <w:rsid w:val="00767BCC"/>
    <w:rsid w:val="0077461E"/>
    <w:rsid w:val="00780F7A"/>
    <w:rsid w:val="0078670F"/>
    <w:rsid w:val="0079493A"/>
    <w:rsid w:val="00795530"/>
    <w:rsid w:val="007A0CB4"/>
    <w:rsid w:val="007B6FE9"/>
    <w:rsid w:val="007C386D"/>
    <w:rsid w:val="007E6189"/>
    <w:rsid w:val="007F060F"/>
    <w:rsid w:val="007F4120"/>
    <w:rsid w:val="007F4876"/>
    <w:rsid w:val="007F6B39"/>
    <w:rsid w:val="0081558D"/>
    <w:rsid w:val="00832DA7"/>
    <w:rsid w:val="00835E39"/>
    <w:rsid w:val="0084181D"/>
    <w:rsid w:val="00843BBA"/>
    <w:rsid w:val="00850638"/>
    <w:rsid w:val="00855781"/>
    <w:rsid w:val="00882222"/>
    <w:rsid w:val="00887C70"/>
    <w:rsid w:val="00891783"/>
    <w:rsid w:val="00892BC5"/>
    <w:rsid w:val="008B63D4"/>
    <w:rsid w:val="008C1E4A"/>
    <w:rsid w:val="008D07C1"/>
    <w:rsid w:val="008E23BB"/>
    <w:rsid w:val="008F1DE3"/>
    <w:rsid w:val="008F5F1E"/>
    <w:rsid w:val="00900D32"/>
    <w:rsid w:val="00901D94"/>
    <w:rsid w:val="0090495B"/>
    <w:rsid w:val="00913D10"/>
    <w:rsid w:val="00920569"/>
    <w:rsid w:val="00926505"/>
    <w:rsid w:val="009271BB"/>
    <w:rsid w:val="00932DAE"/>
    <w:rsid w:val="0093767B"/>
    <w:rsid w:val="009470BD"/>
    <w:rsid w:val="00947470"/>
    <w:rsid w:val="0095180B"/>
    <w:rsid w:val="0097796C"/>
    <w:rsid w:val="0098491F"/>
    <w:rsid w:val="0099367C"/>
    <w:rsid w:val="00993EC4"/>
    <w:rsid w:val="009A14F1"/>
    <w:rsid w:val="009C4C5E"/>
    <w:rsid w:val="009C7290"/>
    <w:rsid w:val="009D35A5"/>
    <w:rsid w:val="009E1B83"/>
    <w:rsid w:val="009E1FEC"/>
    <w:rsid w:val="009E5283"/>
    <w:rsid w:val="009F15A8"/>
    <w:rsid w:val="009F2BC5"/>
    <w:rsid w:val="009F708C"/>
    <w:rsid w:val="00A043B8"/>
    <w:rsid w:val="00A04449"/>
    <w:rsid w:val="00A2146E"/>
    <w:rsid w:val="00A31B91"/>
    <w:rsid w:val="00A56B10"/>
    <w:rsid w:val="00A612DC"/>
    <w:rsid w:val="00A66014"/>
    <w:rsid w:val="00A67C52"/>
    <w:rsid w:val="00A7049B"/>
    <w:rsid w:val="00A87D0A"/>
    <w:rsid w:val="00AA00F5"/>
    <w:rsid w:val="00AA109D"/>
    <w:rsid w:val="00AA31B8"/>
    <w:rsid w:val="00AB0316"/>
    <w:rsid w:val="00AB2E78"/>
    <w:rsid w:val="00AB5358"/>
    <w:rsid w:val="00AD0A58"/>
    <w:rsid w:val="00AE295E"/>
    <w:rsid w:val="00AE2BED"/>
    <w:rsid w:val="00AE5EF2"/>
    <w:rsid w:val="00AF5E30"/>
    <w:rsid w:val="00B0233B"/>
    <w:rsid w:val="00B05D6F"/>
    <w:rsid w:val="00B06041"/>
    <w:rsid w:val="00B069A5"/>
    <w:rsid w:val="00B06CE6"/>
    <w:rsid w:val="00B07BE5"/>
    <w:rsid w:val="00B101AF"/>
    <w:rsid w:val="00B12974"/>
    <w:rsid w:val="00B27C5E"/>
    <w:rsid w:val="00B51362"/>
    <w:rsid w:val="00B5342A"/>
    <w:rsid w:val="00B552E6"/>
    <w:rsid w:val="00B67CE3"/>
    <w:rsid w:val="00B72353"/>
    <w:rsid w:val="00B757C6"/>
    <w:rsid w:val="00B821FE"/>
    <w:rsid w:val="00B87B5B"/>
    <w:rsid w:val="00BA6A04"/>
    <w:rsid w:val="00BC4A75"/>
    <w:rsid w:val="00BD608C"/>
    <w:rsid w:val="00BE7F85"/>
    <w:rsid w:val="00BF073F"/>
    <w:rsid w:val="00C14CAA"/>
    <w:rsid w:val="00C2072F"/>
    <w:rsid w:val="00C31C9B"/>
    <w:rsid w:val="00C327FC"/>
    <w:rsid w:val="00C369D8"/>
    <w:rsid w:val="00C468CC"/>
    <w:rsid w:val="00C64239"/>
    <w:rsid w:val="00C84796"/>
    <w:rsid w:val="00C86A90"/>
    <w:rsid w:val="00C97EEE"/>
    <w:rsid w:val="00CA1AEF"/>
    <w:rsid w:val="00CC3455"/>
    <w:rsid w:val="00CC5323"/>
    <w:rsid w:val="00CC6AA3"/>
    <w:rsid w:val="00CC7F0C"/>
    <w:rsid w:val="00CD52B6"/>
    <w:rsid w:val="00CE3DCA"/>
    <w:rsid w:val="00D0295E"/>
    <w:rsid w:val="00D139FD"/>
    <w:rsid w:val="00D13EB5"/>
    <w:rsid w:val="00D15827"/>
    <w:rsid w:val="00D4075F"/>
    <w:rsid w:val="00D53DDF"/>
    <w:rsid w:val="00D54F6A"/>
    <w:rsid w:val="00D621F0"/>
    <w:rsid w:val="00D6370A"/>
    <w:rsid w:val="00D740C1"/>
    <w:rsid w:val="00D74409"/>
    <w:rsid w:val="00D75FFD"/>
    <w:rsid w:val="00D81FBF"/>
    <w:rsid w:val="00D879E3"/>
    <w:rsid w:val="00D9444A"/>
    <w:rsid w:val="00DB029E"/>
    <w:rsid w:val="00DC1A53"/>
    <w:rsid w:val="00DC6576"/>
    <w:rsid w:val="00DD1B9D"/>
    <w:rsid w:val="00DD3D50"/>
    <w:rsid w:val="00DD5714"/>
    <w:rsid w:val="00DE632F"/>
    <w:rsid w:val="00DF7A92"/>
    <w:rsid w:val="00E02AB7"/>
    <w:rsid w:val="00E06ADE"/>
    <w:rsid w:val="00E17068"/>
    <w:rsid w:val="00E5111E"/>
    <w:rsid w:val="00E51EAE"/>
    <w:rsid w:val="00E614D7"/>
    <w:rsid w:val="00E65D3B"/>
    <w:rsid w:val="00E674DA"/>
    <w:rsid w:val="00E73AC5"/>
    <w:rsid w:val="00E76CD7"/>
    <w:rsid w:val="00E8192F"/>
    <w:rsid w:val="00E83228"/>
    <w:rsid w:val="00E86E99"/>
    <w:rsid w:val="00EA1E6C"/>
    <w:rsid w:val="00EA5AB2"/>
    <w:rsid w:val="00ED1D30"/>
    <w:rsid w:val="00ED63A9"/>
    <w:rsid w:val="00EE3D5F"/>
    <w:rsid w:val="00EF23A0"/>
    <w:rsid w:val="00EF2468"/>
    <w:rsid w:val="00EF55BA"/>
    <w:rsid w:val="00F020B8"/>
    <w:rsid w:val="00F116DC"/>
    <w:rsid w:val="00F13E83"/>
    <w:rsid w:val="00F14938"/>
    <w:rsid w:val="00F20A59"/>
    <w:rsid w:val="00F26637"/>
    <w:rsid w:val="00F31D6D"/>
    <w:rsid w:val="00F50744"/>
    <w:rsid w:val="00F547E6"/>
    <w:rsid w:val="00F62B67"/>
    <w:rsid w:val="00F62BF8"/>
    <w:rsid w:val="00F6361D"/>
    <w:rsid w:val="00F63E87"/>
    <w:rsid w:val="00F74A80"/>
    <w:rsid w:val="00F81576"/>
    <w:rsid w:val="00F8665C"/>
    <w:rsid w:val="00F87487"/>
    <w:rsid w:val="00F92E1F"/>
    <w:rsid w:val="00F93B9B"/>
    <w:rsid w:val="00FA5277"/>
    <w:rsid w:val="00FA6E64"/>
    <w:rsid w:val="00FD4E7A"/>
    <w:rsid w:val="00FE1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54007"/>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bvzbc">
    <w:name w:val="hbvzbc"/>
    <w:basedOn w:val="DefaultParagraphFont"/>
    <w:rsid w:val="005F70D1"/>
  </w:style>
  <w:style w:type="character" w:customStyle="1" w:styleId="wbzude">
    <w:name w:val="wbzude"/>
    <w:basedOn w:val="DefaultParagraphFont"/>
    <w:rsid w:val="00464C31"/>
  </w:style>
  <w:style w:type="character" w:styleId="UnresolvedMention">
    <w:name w:val="Unresolved Mention"/>
    <w:basedOn w:val="DefaultParagraphFont"/>
    <w:uiPriority w:val="99"/>
    <w:semiHidden/>
    <w:unhideWhenUsed/>
    <w:rsid w:val="00DC1A53"/>
    <w:rPr>
      <w:color w:val="605E5C"/>
      <w:shd w:val="clear" w:color="auto" w:fill="E1DFDD"/>
    </w:rPr>
  </w:style>
  <w:style w:type="paragraph" w:styleId="BalloonText">
    <w:name w:val="Balloon Text"/>
    <w:basedOn w:val="Normal"/>
    <w:link w:val="BalloonTextChar"/>
    <w:uiPriority w:val="99"/>
    <w:semiHidden/>
    <w:unhideWhenUsed/>
    <w:rsid w:val="003F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D6"/>
    <w:rPr>
      <w:rFonts w:ascii="Segoe UI" w:hAnsi="Segoe UI" w:cs="Segoe UI"/>
      <w:sz w:val="18"/>
      <w:szCs w:val="18"/>
    </w:rPr>
  </w:style>
  <w:style w:type="character" w:styleId="CommentReference">
    <w:name w:val="annotation reference"/>
    <w:basedOn w:val="DefaultParagraphFont"/>
    <w:uiPriority w:val="99"/>
    <w:semiHidden/>
    <w:unhideWhenUsed/>
    <w:rsid w:val="0097796C"/>
    <w:rPr>
      <w:sz w:val="16"/>
      <w:szCs w:val="16"/>
    </w:rPr>
  </w:style>
  <w:style w:type="paragraph" w:styleId="CommentText">
    <w:name w:val="annotation text"/>
    <w:basedOn w:val="Normal"/>
    <w:link w:val="CommentTextChar"/>
    <w:uiPriority w:val="99"/>
    <w:unhideWhenUsed/>
    <w:rsid w:val="0097796C"/>
    <w:pPr>
      <w:spacing w:line="240" w:lineRule="auto"/>
    </w:pPr>
    <w:rPr>
      <w:sz w:val="20"/>
      <w:szCs w:val="20"/>
    </w:rPr>
  </w:style>
  <w:style w:type="character" w:customStyle="1" w:styleId="CommentTextChar">
    <w:name w:val="Comment Text Char"/>
    <w:basedOn w:val="DefaultParagraphFont"/>
    <w:link w:val="CommentText"/>
    <w:uiPriority w:val="99"/>
    <w:rsid w:val="0097796C"/>
    <w:rPr>
      <w:sz w:val="20"/>
      <w:szCs w:val="20"/>
    </w:rPr>
  </w:style>
  <w:style w:type="paragraph" w:styleId="CommentSubject">
    <w:name w:val="annotation subject"/>
    <w:basedOn w:val="CommentText"/>
    <w:next w:val="CommentText"/>
    <w:link w:val="CommentSubjectChar"/>
    <w:uiPriority w:val="99"/>
    <w:semiHidden/>
    <w:unhideWhenUsed/>
    <w:rsid w:val="00EF2468"/>
    <w:rPr>
      <w:b/>
      <w:bCs/>
    </w:rPr>
  </w:style>
  <w:style w:type="character" w:customStyle="1" w:styleId="CommentSubjectChar">
    <w:name w:val="Comment Subject Char"/>
    <w:basedOn w:val="CommentTextChar"/>
    <w:link w:val="CommentSubject"/>
    <w:uiPriority w:val="99"/>
    <w:semiHidden/>
    <w:rsid w:val="00EF2468"/>
    <w:rPr>
      <w:b/>
      <w:bCs/>
      <w:sz w:val="20"/>
      <w:szCs w:val="20"/>
    </w:rPr>
  </w:style>
  <w:style w:type="paragraph" w:styleId="Revision">
    <w:name w:val="Revision"/>
    <w:hidden/>
    <w:uiPriority w:val="99"/>
    <w:semiHidden/>
    <w:rsid w:val="00887C70"/>
    <w:pPr>
      <w:spacing w:after="0" w:line="240" w:lineRule="auto"/>
    </w:pPr>
  </w:style>
  <w:style w:type="paragraph" w:styleId="PlainText">
    <w:name w:val="Plain Text"/>
    <w:basedOn w:val="Normal"/>
    <w:link w:val="PlainTextChar"/>
    <w:uiPriority w:val="99"/>
    <w:semiHidden/>
    <w:unhideWhenUsed/>
    <w:rsid w:val="00467DE4"/>
    <w:pPr>
      <w:spacing w:after="0" w:line="240" w:lineRule="auto"/>
    </w:pPr>
    <w:rPr>
      <w:rFonts w:ascii="Calibri" w:hAnsi="Calibri" w:cs="Calibri"/>
      <w:lang w:val="en-HK"/>
    </w:rPr>
  </w:style>
  <w:style w:type="character" w:customStyle="1" w:styleId="PlainTextChar">
    <w:name w:val="Plain Text Char"/>
    <w:basedOn w:val="DefaultParagraphFont"/>
    <w:link w:val="PlainText"/>
    <w:uiPriority w:val="99"/>
    <w:semiHidden/>
    <w:rsid w:val="00467DE4"/>
    <w:rPr>
      <w:rFonts w:ascii="Calibri" w:hAnsi="Calibri" w:cs="Calibri"/>
      <w:lang w:val="en-HK"/>
    </w:rPr>
  </w:style>
  <w:style w:type="paragraph" w:styleId="NoSpacing">
    <w:name w:val="No Spacing"/>
    <w:uiPriority w:val="1"/>
    <w:qFormat/>
    <w:rsid w:val="00467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30608">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55752832">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393">
      <w:bodyDiv w:val="1"/>
      <w:marLeft w:val="0"/>
      <w:marRight w:val="0"/>
      <w:marTop w:val="0"/>
      <w:marBottom w:val="0"/>
      <w:divBdr>
        <w:top w:val="none" w:sz="0" w:space="0" w:color="auto"/>
        <w:left w:val="none" w:sz="0" w:space="0" w:color="auto"/>
        <w:bottom w:val="none" w:sz="0" w:space="0" w:color="auto"/>
        <w:right w:val="none" w:sz="0" w:space="0" w:color="auto"/>
      </w:divBdr>
    </w:div>
    <w:div w:id="309017641">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47162968">
      <w:bodyDiv w:val="1"/>
      <w:marLeft w:val="0"/>
      <w:marRight w:val="0"/>
      <w:marTop w:val="0"/>
      <w:marBottom w:val="0"/>
      <w:divBdr>
        <w:top w:val="none" w:sz="0" w:space="0" w:color="auto"/>
        <w:left w:val="none" w:sz="0" w:space="0" w:color="auto"/>
        <w:bottom w:val="none" w:sz="0" w:space="0" w:color="auto"/>
        <w:right w:val="none" w:sz="0" w:space="0" w:color="auto"/>
      </w:divBdr>
    </w:div>
    <w:div w:id="609819046">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3">
          <w:marLeft w:val="274"/>
          <w:marRight w:val="0"/>
          <w:marTop w:val="0"/>
          <w:marBottom w:val="0"/>
          <w:divBdr>
            <w:top w:val="none" w:sz="0" w:space="0" w:color="auto"/>
            <w:left w:val="none" w:sz="0" w:space="0" w:color="auto"/>
            <w:bottom w:val="none" w:sz="0" w:space="0" w:color="auto"/>
            <w:right w:val="none" w:sz="0" w:space="0" w:color="auto"/>
          </w:divBdr>
        </w:div>
        <w:div w:id="1913541952">
          <w:marLeft w:val="274"/>
          <w:marRight w:val="0"/>
          <w:marTop w:val="0"/>
          <w:marBottom w:val="0"/>
          <w:divBdr>
            <w:top w:val="none" w:sz="0" w:space="0" w:color="auto"/>
            <w:left w:val="none" w:sz="0" w:space="0" w:color="auto"/>
            <w:bottom w:val="none" w:sz="0" w:space="0" w:color="auto"/>
            <w:right w:val="none" w:sz="0" w:space="0" w:color="auto"/>
          </w:divBdr>
        </w:div>
      </w:divsChild>
    </w:div>
    <w:div w:id="624965461">
      <w:bodyDiv w:val="1"/>
      <w:marLeft w:val="0"/>
      <w:marRight w:val="0"/>
      <w:marTop w:val="0"/>
      <w:marBottom w:val="0"/>
      <w:divBdr>
        <w:top w:val="none" w:sz="0" w:space="0" w:color="auto"/>
        <w:left w:val="none" w:sz="0" w:space="0" w:color="auto"/>
        <w:bottom w:val="none" w:sz="0" w:space="0" w:color="auto"/>
        <w:right w:val="none" w:sz="0" w:space="0" w:color="auto"/>
      </w:divBdr>
    </w:div>
    <w:div w:id="651446406">
      <w:bodyDiv w:val="1"/>
      <w:marLeft w:val="0"/>
      <w:marRight w:val="0"/>
      <w:marTop w:val="0"/>
      <w:marBottom w:val="0"/>
      <w:divBdr>
        <w:top w:val="none" w:sz="0" w:space="0" w:color="auto"/>
        <w:left w:val="none" w:sz="0" w:space="0" w:color="auto"/>
        <w:bottom w:val="none" w:sz="0" w:space="0" w:color="auto"/>
        <w:right w:val="none" w:sz="0" w:space="0" w:color="auto"/>
      </w:divBdr>
    </w:div>
    <w:div w:id="736981313">
      <w:bodyDiv w:val="1"/>
      <w:marLeft w:val="0"/>
      <w:marRight w:val="0"/>
      <w:marTop w:val="0"/>
      <w:marBottom w:val="0"/>
      <w:divBdr>
        <w:top w:val="none" w:sz="0" w:space="0" w:color="auto"/>
        <w:left w:val="none" w:sz="0" w:space="0" w:color="auto"/>
        <w:bottom w:val="none" w:sz="0" w:space="0" w:color="auto"/>
        <w:right w:val="none" w:sz="0" w:space="0" w:color="auto"/>
      </w:divBdr>
    </w:div>
    <w:div w:id="762148761">
      <w:bodyDiv w:val="1"/>
      <w:marLeft w:val="0"/>
      <w:marRight w:val="0"/>
      <w:marTop w:val="0"/>
      <w:marBottom w:val="0"/>
      <w:divBdr>
        <w:top w:val="none" w:sz="0" w:space="0" w:color="auto"/>
        <w:left w:val="none" w:sz="0" w:space="0" w:color="auto"/>
        <w:bottom w:val="none" w:sz="0" w:space="0" w:color="auto"/>
        <w:right w:val="none" w:sz="0" w:space="0" w:color="auto"/>
      </w:divBdr>
    </w:div>
    <w:div w:id="841162398">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
    <w:div w:id="1448161344">
      <w:bodyDiv w:val="1"/>
      <w:marLeft w:val="0"/>
      <w:marRight w:val="0"/>
      <w:marTop w:val="0"/>
      <w:marBottom w:val="0"/>
      <w:divBdr>
        <w:top w:val="none" w:sz="0" w:space="0" w:color="auto"/>
        <w:left w:val="none" w:sz="0" w:space="0" w:color="auto"/>
        <w:bottom w:val="none" w:sz="0" w:space="0" w:color="auto"/>
        <w:right w:val="none" w:sz="0" w:space="0" w:color="auto"/>
      </w:divBdr>
    </w:div>
    <w:div w:id="1502937903">
      <w:bodyDiv w:val="1"/>
      <w:marLeft w:val="0"/>
      <w:marRight w:val="0"/>
      <w:marTop w:val="0"/>
      <w:marBottom w:val="0"/>
      <w:divBdr>
        <w:top w:val="none" w:sz="0" w:space="0" w:color="auto"/>
        <w:left w:val="none" w:sz="0" w:space="0" w:color="auto"/>
        <w:bottom w:val="none" w:sz="0" w:space="0" w:color="auto"/>
        <w:right w:val="none" w:sz="0" w:space="0" w:color="auto"/>
      </w:divBdr>
    </w:div>
    <w:div w:id="1869444987">
      <w:bodyDiv w:val="1"/>
      <w:marLeft w:val="0"/>
      <w:marRight w:val="0"/>
      <w:marTop w:val="0"/>
      <w:marBottom w:val="0"/>
      <w:divBdr>
        <w:top w:val="none" w:sz="0" w:space="0" w:color="auto"/>
        <w:left w:val="none" w:sz="0" w:space="0" w:color="auto"/>
        <w:bottom w:val="none" w:sz="0" w:space="0" w:color="auto"/>
        <w:right w:val="none" w:sz="0" w:space="0" w:color="auto"/>
      </w:divBdr>
    </w:div>
    <w:div w:id="1912542526">
      <w:bodyDiv w:val="1"/>
      <w:marLeft w:val="0"/>
      <w:marRight w:val="0"/>
      <w:marTop w:val="0"/>
      <w:marBottom w:val="0"/>
      <w:divBdr>
        <w:top w:val="none" w:sz="0" w:space="0" w:color="auto"/>
        <w:left w:val="none" w:sz="0" w:space="0" w:color="auto"/>
        <w:bottom w:val="none" w:sz="0" w:space="0" w:color="auto"/>
        <w:right w:val="none" w:sz="0" w:space="0" w:color="auto"/>
      </w:divBdr>
      <w:divsChild>
        <w:div w:id="551381323">
          <w:marLeft w:val="187"/>
          <w:marRight w:val="0"/>
          <w:marTop w:val="0"/>
          <w:marBottom w:val="0"/>
          <w:divBdr>
            <w:top w:val="none" w:sz="0" w:space="0" w:color="auto"/>
            <w:left w:val="none" w:sz="0" w:space="0" w:color="auto"/>
            <w:bottom w:val="none" w:sz="0" w:space="0" w:color="auto"/>
            <w:right w:val="none" w:sz="0" w:space="0" w:color="auto"/>
          </w:divBdr>
        </w:div>
        <w:div w:id="1981495188">
          <w:marLeft w:val="187"/>
          <w:marRight w:val="0"/>
          <w:marTop w:val="0"/>
          <w:marBottom w:val="0"/>
          <w:divBdr>
            <w:top w:val="none" w:sz="0" w:space="0" w:color="auto"/>
            <w:left w:val="none" w:sz="0" w:space="0" w:color="auto"/>
            <w:bottom w:val="none" w:sz="0" w:space="0" w:color="auto"/>
            <w:right w:val="none" w:sz="0" w:space="0" w:color="auto"/>
          </w:divBdr>
        </w:div>
        <w:div w:id="1403717079">
          <w:marLeft w:val="187"/>
          <w:marRight w:val="0"/>
          <w:marTop w:val="0"/>
          <w:marBottom w:val="0"/>
          <w:divBdr>
            <w:top w:val="none" w:sz="0" w:space="0" w:color="auto"/>
            <w:left w:val="none" w:sz="0" w:space="0" w:color="auto"/>
            <w:bottom w:val="none" w:sz="0" w:space="0" w:color="auto"/>
            <w:right w:val="none" w:sz="0" w:space="0" w:color="auto"/>
          </w:divBdr>
        </w:div>
        <w:div w:id="486747464">
          <w:marLeft w:val="187"/>
          <w:marRight w:val="0"/>
          <w:marTop w:val="0"/>
          <w:marBottom w:val="0"/>
          <w:divBdr>
            <w:top w:val="none" w:sz="0" w:space="0" w:color="auto"/>
            <w:left w:val="none" w:sz="0" w:space="0" w:color="auto"/>
            <w:bottom w:val="none" w:sz="0" w:space="0" w:color="auto"/>
            <w:right w:val="none" w:sz="0" w:space="0" w:color="auto"/>
          </w:divBdr>
        </w:div>
        <w:div w:id="1999723125">
          <w:marLeft w:val="187"/>
          <w:marRight w:val="0"/>
          <w:marTop w:val="0"/>
          <w:marBottom w:val="0"/>
          <w:divBdr>
            <w:top w:val="none" w:sz="0" w:space="0" w:color="auto"/>
            <w:left w:val="none" w:sz="0" w:space="0" w:color="auto"/>
            <w:bottom w:val="none" w:sz="0" w:space="0" w:color="auto"/>
            <w:right w:val="none" w:sz="0" w:space="0" w:color="auto"/>
          </w:divBdr>
        </w:div>
        <w:div w:id="2069454650">
          <w:marLeft w:val="187"/>
          <w:marRight w:val="0"/>
          <w:marTop w:val="0"/>
          <w:marBottom w:val="0"/>
          <w:divBdr>
            <w:top w:val="none" w:sz="0" w:space="0" w:color="auto"/>
            <w:left w:val="none" w:sz="0" w:space="0" w:color="auto"/>
            <w:bottom w:val="none" w:sz="0" w:space="0" w:color="auto"/>
            <w:right w:val="none" w:sz="0" w:space="0" w:color="auto"/>
          </w:divBdr>
        </w:div>
        <w:div w:id="1455440121">
          <w:marLeft w:val="187"/>
          <w:marRight w:val="0"/>
          <w:marTop w:val="0"/>
          <w:marBottom w:val="0"/>
          <w:divBdr>
            <w:top w:val="none" w:sz="0" w:space="0" w:color="auto"/>
            <w:left w:val="none" w:sz="0" w:space="0" w:color="auto"/>
            <w:bottom w:val="none" w:sz="0" w:space="0" w:color="auto"/>
            <w:right w:val="none" w:sz="0" w:space="0" w:color="auto"/>
          </w:divBdr>
        </w:div>
        <w:div w:id="1493639086">
          <w:marLeft w:val="187"/>
          <w:marRight w:val="0"/>
          <w:marTop w:val="0"/>
          <w:marBottom w:val="0"/>
          <w:divBdr>
            <w:top w:val="none" w:sz="0" w:space="0" w:color="auto"/>
            <w:left w:val="none" w:sz="0" w:space="0" w:color="auto"/>
            <w:bottom w:val="none" w:sz="0" w:space="0" w:color="auto"/>
            <w:right w:val="none" w:sz="0" w:space="0" w:color="auto"/>
          </w:divBdr>
        </w:div>
        <w:div w:id="436020650">
          <w:marLeft w:val="187"/>
          <w:marRight w:val="0"/>
          <w:marTop w:val="0"/>
          <w:marBottom w:val="0"/>
          <w:divBdr>
            <w:top w:val="none" w:sz="0" w:space="0" w:color="auto"/>
            <w:left w:val="none" w:sz="0" w:space="0" w:color="auto"/>
            <w:bottom w:val="none" w:sz="0" w:space="0" w:color="auto"/>
            <w:right w:val="none" w:sz="0" w:space="0" w:color="auto"/>
          </w:divBdr>
        </w:div>
      </w:divsChild>
    </w:div>
    <w:div w:id="1935550549">
      <w:bodyDiv w:val="1"/>
      <w:marLeft w:val="0"/>
      <w:marRight w:val="0"/>
      <w:marTop w:val="0"/>
      <w:marBottom w:val="0"/>
      <w:divBdr>
        <w:top w:val="none" w:sz="0" w:space="0" w:color="auto"/>
        <w:left w:val="none" w:sz="0" w:space="0" w:color="auto"/>
        <w:bottom w:val="none" w:sz="0" w:space="0" w:color="auto"/>
        <w:right w:val="none" w:sz="0" w:space="0" w:color="auto"/>
      </w:divBdr>
    </w:div>
    <w:div w:id="1971127406">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478">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ardin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firetail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3BD9013259D4CA78799F432A32639" ma:contentTypeVersion="14" ma:contentTypeDescription="Create a new document." ma:contentTypeScope="" ma:versionID="291f2ca583c26878eb35c0db095927bd">
  <xsd:schema xmlns:xsd="http://www.w3.org/2001/XMLSchema" xmlns:xs="http://www.w3.org/2001/XMLSchema" xmlns:p="http://schemas.microsoft.com/office/2006/metadata/properties" xmlns:ns1="http://schemas.microsoft.com/sharepoint/v3" xmlns:ns3="364a03df-d024-4815-bcd4-776643c03d41" xmlns:ns4="57dd6f90-5195-4f56-a83e-ef59ffa6c65b" targetNamespace="http://schemas.microsoft.com/office/2006/metadata/properties" ma:root="true" ma:fieldsID="8aa3c747a7f053ab6bf2ffdfc74f6ecb" ns1:_="" ns3:_="" ns4:_="">
    <xsd:import namespace="http://schemas.microsoft.com/sharepoint/v3"/>
    <xsd:import namespace="364a03df-d024-4815-bcd4-776643c03d41"/>
    <xsd:import namespace="57dd6f90-5195-4f56-a83e-ef59ffa6c6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a03df-d024-4815-bcd4-776643c03d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d6f90-5195-4f56-a83e-ef59ffa6c6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D5C5-E468-464F-9FFC-33BEE68CC2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92E536-4B35-4F81-9AA9-8B2E42DA34C7}">
  <ds:schemaRefs>
    <ds:schemaRef ds:uri="http://schemas.microsoft.com/sharepoint/v3/contenttype/forms"/>
  </ds:schemaRefs>
</ds:datastoreItem>
</file>

<file path=customXml/itemProps3.xml><?xml version="1.0" encoding="utf-8"?>
<ds:datastoreItem xmlns:ds="http://schemas.openxmlformats.org/officeDocument/2006/customXml" ds:itemID="{9283EF66-8990-407D-923A-ED275337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4a03df-d024-4815-bcd4-776643c03d41"/>
    <ds:schemaRef ds:uri="57dd6f90-5195-4f56-a83e-ef59ffa6c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D7D067-9630-4676-BD8E-FA80EEA0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Rebecca Wadsworth</cp:lastModifiedBy>
  <cp:revision>35</cp:revision>
  <dcterms:created xsi:type="dcterms:W3CDTF">2022-02-18T10:30:00Z</dcterms:created>
  <dcterms:modified xsi:type="dcterms:W3CDTF">2022-02-18T10:57:00Z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0x0101008BA3BD9013259D4CA78799F432A32639</vt:lpwstr>
  </property>
</Properties>
</file>