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350"/>
        <w:gridCol w:w="1620"/>
        <w:gridCol w:w="720"/>
        <w:gridCol w:w="1125"/>
        <w:gridCol w:w="45"/>
        <w:gridCol w:w="1710"/>
        <w:gridCol w:w="1260"/>
        <w:gridCol w:w="47"/>
        <w:gridCol w:w="1753"/>
      </w:tblGrid>
      <w:tr w:rsidR="00D542E2" w:rsidRPr="00FD2761" w14:paraId="2377540C" w14:textId="77777777" w:rsidTr="3DF6EF1B">
        <w:tc>
          <w:tcPr>
            <w:tcW w:w="3690" w:type="dxa"/>
            <w:gridSpan w:val="3"/>
            <w:vAlign w:val="center"/>
          </w:tcPr>
          <w:p w14:paraId="4576DA41" w14:textId="77777777" w:rsidR="00D542E2" w:rsidRPr="00FD2761" w:rsidRDefault="00D542E2" w:rsidP="00D542E2">
            <w:pPr>
              <w:pStyle w:val="TableText"/>
              <w:jc w:val="right"/>
              <w:rPr>
                <w:lang w:val="en-AU"/>
              </w:rPr>
            </w:pPr>
            <w:r w:rsidRPr="00FD2761">
              <w:rPr>
                <w:lang w:val="en-AU"/>
              </w:rPr>
              <w:t>Role Profile Title:</w:t>
            </w:r>
          </w:p>
        </w:tc>
        <w:tc>
          <w:tcPr>
            <w:tcW w:w="2880" w:type="dxa"/>
            <w:gridSpan w:val="3"/>
            <w:vAlign w:val="center"/>
          </w:tcPr>
          <w:p w14:paraId="7B9FC6FA" w14:textId="3B6F3981" w:rsidR="00D542E2" w:rsidRPr="00FD2761" w:rsidRDefault="003022F1" w:rsidP="00D542E2">
            <w:pPr>
              <w:pStyle w:val="TableText"/>
              <w:jc w:val="left"/>
              <w:rPr>
                <w:b/>
                <w:lang w:val="en-AU"/>
              </w:rPr>
            </w:pPr>
            <w:r w:rsidRPr="003022F1">
              <w:rPr>
                <w:rFonts w:asciiTheme="minorHAnsi" w:hAnsiTheme="minorHAnsi" w:cs="Calibri"/>
                <w:b/>
              </w:rPr>
              <w:t>Bid Co-Ordinator</w:t>
            </w:r>
          </w:p>
        </w:tc>
        <w:tc>
          <w:tcPr>
            <w:tcW w:w="1307" w:type="dxa"/>
            <w:gridSpan w:val="2"/>
            <w:vAlign w:val="center"/>
          </w:tcPr>
          <w:p w14:paraId="3BA15D15" w14:textId="77777777" w:rsidR="00D542E2" w:rsidRPr="00FD2761" w:rsidRDefault="00D542E2" w:rsidP="00D542E2">
            <w:pPr>
              <w:pStyle w:val="TableText"/>
              <w:jc w:val="right"/>
              <w:rPr>
                <w:b/>
                <w:lang w:val="en-AU"/>
              </w:rPr>
            </w:pPr>
            <w:r w:rsidRPr="00FD2761">
              <w:rPr>
                <w:lang w:val="en-AU"/>
              </w:rPr>
              <w:t>Job Code:</w:t>
            </w:r>
          </w:p>
        </w:tc>
        <w:tc>
          <w:tcPr>
            <w:tcW w:w="1753" w:type="dxa"/>
            <w:vAlign w:val="center"/>
          </w:tcPr>
          <w:p w14:paraId="387CB6A3" w14:textId="243646E3" w:rsidR="00D542E2" w:rsidRPr="00FD2761" w:rsidRDefault="00D542E2" w:rsidP="00D542E2">
            <w:pPr>
              <w:pStyle w:val="TableText"/>
              <w:jc w:val="left"/>
              <w:rPr>
                <w:b/>
                <w:lang w:val="en-AU"/>
              </w:rPr>
            </w:pPr>
          </w:p>
        </w:tc>
      </w:tr>
      <w:tr w:rsidR="00D542E2" w:rsidRPr="00FD2761" w14:paraId="3697785E" w14:textId="77777777" w:rsidTr="3DF6EF1B">
        <w:tc>
          <w:tcPr>
            <w:tcW w:w="3690" w:type="dxa"/>
            <w:gridSpan w:val="3"/>
            <w:vAlign w:val="center"/>
          </w:tcPr>
          <w:p w14:paraId="33E0191E" w14:textId="77777777" w:rsidR="00D542E2" w:rsidRPr="00FD2761" w:rsidRDefault="00D542E2" w:rsidP="00D542E2">
            <w:pPr>
              <w:pStyle w:val="TableText"/>
              <w:jc w:val="right"/>
              <w:rPr>
                <w:lang w:val="en-AU"/>
              </w:rPr>
            </w:pPr>
            <w:r w:rsidRPr="00FD2761">
              <w:rPr>
                <w:lang w:val="en-AU"/>
              </w:rPr>
              <w:t xml:space="preserve">Job Title: </w:t>
            </w:r>
          </w:p>
          <w:p w14:paraId="373055B0" w14:textId="77777777" w:rsidR="00D542E2" w:rsidRPr="00FD2761" w:rsidRDefault="00D542E2" w:rsidP="00D542E2">
            <w:pPr>
              <w:pStyle w:val="TableText"/>
              <w:jc w:val="right"/>
              <w:rPr>
                <w:lang w:val="en-AU"/>
              </w:rPr>
            </w:pPr>
            <w:r w:rsidRPr="00FD2761">
              <w:rPr>
                <w:lang w:val="en-AU"/>
              </w:rPr>
              <w:t>(for use when creating an individual job description)</w:t>
            </w:r>
          </w:p>
        </w:tc>
        <w:tc>
          <w:tcPr>
            <w:tcW w:w="5940" w:type="dxa"/>
            <w:gridSpan w:val="6"/>
            <w:vAlign w:val="center"/>
          </w:tcPr>
          <w:p w14:paraId="545406D8" w14:textId="7443F339" w:rsidR="00D542E2" w:rsidRPr="00FD2761" w:rsidRDefault="003022F1" w:rsidP="00D542E2">
            <w:pPr>
              <w:pStyle w:val="TableText"/>
              <w:rPr>
                <w:b/>
                <w:lang w:val="en-AU"/>
              </w:rPr>
            </w:pPr>
            <w:r w:rsidRPr="003022F1">
              <w:rPr>
                <w:b/>
                <w:lang w:val="en-AU"/>
              </w:rPr>
              <w:t>Bid Co-Ordinator</w:t>
            </w:r>
          </w:p>
        </w:tc>
      </w:tr>
      <w:tr w:rsidR="00D542E2" w:rsidRPr="00FD2761" w14:paraId="342B8060" w14:textId="77777777" w:rsidTr="3DF6EF1B">
        <w:tc>
          <w:tcPr>
            <w:tcW w:w="3690" w:type="dxa"/>
            <w:gridSpan w:val="3"/>
            <w:vAlign w:val="center"/>
          </w:tcPr>
          <w:p w14:paraId="6BF17733" w14:textId="77777777" w:rsidR="00D542E2" w:rsidRPr="00FD2761" w:rsidRDefault="00D542E2" w:rsidP="00D542E2">
            <w:pPr>
              <w:pStyle w:val="TableText"/>
              <w:jc w:val="right"/>
              <w:rPr>
                <w:lang w:val="en-AU"/>
              </w:rPr>
            </w:pPr>
            <w:r w:rsidRPr="00FD2761">
              <w:rPr>
                <w:lang w:val="en-AU"/>
              </w:rPr>
              <w:t>Job Family :</w:t>
            </w:r>
          </w:p>
        </w:tc>
        <w:tc>
          <w:tcPr>
            <w:tcW w:w="2880" w:type="dxa"/>
            <w:gridSpan w:val="3"/>
            <w:vAlign w:val="center"/>
          </w:tcPr>
          <w:p w14:paraId="2976E38D" w14:textId="48C88003" w:rsidR="00D542E2" w:rsidRPr="00FD2761" w:rsidRDefault="003022F1" w:rsidP="00D542E2">
            <w:pPr>
              <w:pStyle w:val="TableText"/>
              <w:jc w:val="left"/>
              <w:rPr>
                <w:b/>
                <w:lang w:val="en-AU"/>
              </w:rPr>
            </w:pPr>
            <w:r>
              <w:rPr>
                <w:rFonts w:asciiTheme="minorHAnsi" w:hAnsiTheme="minorHAnsi" w:cs="Calibri"/>
                <w:b/>
              </w:rPr>
              <w:t>Pre-Contracts</w:t>
            </w:r>
          </w:p>
        </w:tc>
        <w:tc>
          <w:tcPr>
            <w:tcW w:w="1307" w:type="dxa"/>
            <w:gridSpan w:val="2"/>
            <w:vAlign w:val="center"/>
          </w:tcPr>
          <w:p w14:paraId="51047429" w14:textId="77777777" w:rsidR="00D542E2" w:rsidRPr="00FD2761" w:rsidRDefault="00D542E2" w:rsidP="00D542E2">
            <w:pPr>
              <w:pStyle w:val="TableText"/>
              <w:jc w:val="right"/>
              <w:rPr>
                <w:lang w:val="en-AU"/>
              </w:rPr>
            </w:pPr>
            <w:r w:rsidRPr="00FD2761">
              <w:rPr>
                <w:lang w:val="en-AU"/>
              </w:rPr>
              <w:t>LAL Level:</w:t>
            </w:r>
          </w:p>
        </w:tc>
        <w:tc>
          <w:tcPr>
            <w:tcW w:w="1753" w:type="dxa"/>
            <w:vAlign w:val="center"/>
          </w:tcPr>
          <w:p w14:paraId="32E91DDD" w14:textId="77777777" w:rsidR="00D542E2" w:rsidRPr="00FD2761" w:rsidRDefault="003E2D6C" w:rsidP="00D542E2">
            <w:pPr>
              <w:pStyle w:val="TableText"/>
              <w:jc w:val="left"/>
              <w:rPr>
                <w:b/>
                <w:color w:val="FF0000"/>
                <w:lang w:val="en-AU"/>
              </w:rPr>
            </w:pPr>
            <w:r>
              <w:rPr>
                <w:rFonts w:asciiTheme="minorHAnsi" w:hAnsiTheme="minorHAnsi" w:cs="Calibri"/>
                <w:b/>
              </w:rPr>
              <w:t>2</w:t>
            </w:r>
          </w:p>
        </w:tc>
      </w:tr>
      <w:tr w:rsidR="00D542E2" w:rsidRPr="00FD2761" w14:paraId="244C9F33" w14:textId="77777777" w:rsidTr="3DF6EF1B">
        <w:trPr>
          <w:trHeight w:val="404"/>
        </w:trPr>
        <w:tc>
          <w:tcPr>
            <w:tcW w:w="3690" w:type="dxa"/>
            <w:gridSpan w:val="3"/>
            <w:vAlign w:val="center"/>
          </w:tcPr>
          <w:p w14:paraId="03E8BB98" w14:textId="77777777" w:rsidR="00D542E2" w:rsidRPr="00FD2761" w:rsidRDefault="00D542E2" w:rsidP="00D542E2">
            <w:pPr>
              <w:pStyle w:val="TableText"/>
              <w:jc w:val="right"/>
              <w:rPr>
                <w:lang w:val="en-AU"/>
              </w:rPr>
            </w:pPr>
            <w:r w:rsidRPr="00FD2761">
              <w:rPr>
                <w:lang w:val="en-AU"/>
              </w:rPr>
              <w:t>Position Reports to:</w:t>
            </w:r>
          </w:p>
        </w:tc>
        <w:tc>
          <w:tcPr>
            <w:tcW w:w="5940" w:type="dxa"/>
            <w:gridSpan w:val="6"/>
            <w:vAlign w:val="center"/>
          </w:tcPr>
          <w:p w14:paraId="12716C18" w14:textId="2D509AEA" w:rsidR="00D542E2" w:rsidRPr="00FD2761" w:rsidRDefault="0012788C" w:rsidP="00D542E2">
            <w:pPr>
              <w:pStyle w:val="TableText"/>
              <w:rPr>
                <w:b/>
                <w:lang w:val="en-AU"/>
              </w:rPr>
            </w:pPr>
            <w:r>
              <w:rPr>
                <w:rFonts w:asciiTheme="minorHAnsi" w:hAnsiTheme="minorHAnsi" w:cs="Calibri"/>
                <w:b/>
              </w:rPr>
              <w:t>Pr</w:t>
            </w:r>
            <w:r w:rsidR="003022F1">
              <w:rPr>
                <w:rFonts w:asciiTheme="minorHAnsi" w:hAnsiTheme="minorHAnsi" w:cs="Calibri"/>
                <w:b/>
              </w:rPr>
              <w:t>e-Contracts Manager</w:t>
            </w:r>
          </w:p>
        </w:tc>
      </w:tr>
      <w:tr w:rsidR="00D542E2" w:rsidRPr="00FD2761" w14:paraId="63CD22D3" w14:textId="77777777" w:rsidTr="3DF6EF1B">
        <w:tc>
          <w:tcPr>
            <w:tcW w:w="3690" w:type="dxa"/>
            <w:gridSpan w:val="3"/>
            <w:tcBorders>
              <w:bottom w:val="single" w:sz="4" w:space="0" w:color="auto"/>
            </w:tcBorders>
            <w:vAlign w:val="center"/>
          </w:tcPr>
          <w:p w14:paraId="2A843022" w14:textId="77777777" w:rsidR="00D542E2" w:rsidRPr="00FD2761" w:rsidRDefault="00D542E2" w:rsidP="00D542E2">
            <w:pPr>
              <w:pStyle w:val="TableText"/>
              <w:jc w:val="right"/>
              <w:rPr>
                <w:lang w:val="en-AU"/>
              </w:rPr>
            </w:pPr>
            <w:r w:rsidRPr="00FD2761">
              <w:rPr>
                <w:lang w:val="en-AU"/>
              </w:rPr>
              <w:t>BU / Project / Dept.:</w:t>
            </w:r>
          </w:p>
        </w:tc>
        <w:tc>
          <w:tcPr>
            <w:tcW w:w="5940" w:type="dxa"/>
            <w:gridSpan w:val="6"/>
            <w:tcBorders>
              <w:bottom w:val="single" w:sz="4" w:space="0" w:color="auto"/>
            </w:tcBorders>
            <w:vAlign w:val="center"/>
          </w:tcPr>
          <w:p w14:paraId="2C376291" w14:textId="77777777" w:rsidR="00D542E2" w:rsidRPr="00FD2761" w:rsidRDefault="003E2D6C" w:rsidP="00D542E2">
            <w:pPr>
              <w:pStyle w:val="TableText"/>
              <w:rPr>
                <w:b/>
                <w:lang w:val="en-AU"/>
              </w:rPr>
            </w:pPr>
            <w:r>
              <w:rPr>
                <w:rFonts w:asciiTheme="minorHAnsi" w:hAnsiTheme="minorHAnsi" w:cstheme="minorHAnsi"/>
                <w:b/>
              </w:rPr>
              <w:t>Infrastructure</w:t>
            </w:r>
          </w:p>
        </w:tc>
      </w:tr>
      <w:tr w:rsidR="00D542E2" w:rsidRPr="00FD2761" w14:paraId="42D8FF92" w14:textId="77777777" w:rsidTr="3DF6EF1B">
        <w:trPr>
          <w:trHeight w:val="225"/>
        </w:trPr>
        <w:tc>
          <w:tcPr>
            <w:tcW w:w="9630" w:type="dxa"/>
            <w:gridSpan w:val="9"/>
            <w:tcBorders>
              <w:left w:val="nil"/>
              <w:right w:val="nil"/>
            </w:tcBorders>
            <w:vAlign w:val="center"/>
          </w:tcPr>
          <w:p w14:paraId="4FBDE3CD" w14:textId="77777777" w:rsidR="00D542E2" w:rsidRPr="00FD2761" w:rsidRDefault="00D542E2" w:rsidP="00A70D2F">
            <w:pPr>
              <w:pStyle w:val="TableText"/>
              <w:spacing w:after="120"/>
              <w:rPr>
                <w:lang w:val="en-AU"/>
              </w:rPr>
            </w:pPr>
          </w:p>
        </w:tc>
      </w:tr>
      <w:tr w:rsidR="00D542E2" w:rsidRPr="00FD2761" w14:paraId="110B26E7" w14:textId="77777777" w:rsidTr="3DF6EF1B">
        <w:tc>
          <w:tcPr>
            <w:tcW w:w="9630" w:type="dxa"/>
            <w:gridSpan w:val="9"/>
            <w:shd w:val="clear" w:color="auto" w:fill="002060"/>
            <w:vAlign w:val="center"/>
          </w:tcPr>
          <w:p w14:paraId="19D1648D" w14:textId="77777777" w:rsidR="00D542E2" w:rsidRPr="00FD2761" w:rsidRDefault="00D542E2" w:rsidP="00D542E2">
            <w:pPr>
              <w:pStyle w:val="TableText"/>
              <w:rPr>
                <w:b/>
                <w:lang w:val="en-AU"/>
              </w:rPr>
            </w:pPr>
            <w:r w:rsidRPr="00FD2761">
              <w:rPr>
                <w:b/>
                <w:color w:val="FFFFFF" w:themeColor="background1"/>
                <w:lang w:val="en-AU"/>
              </w:rPr>
              <w:t xml:space="preserve">LEIGHTON ASIA </w:t>
            </w:r>
          </w:p>
        </w:tc>
      </w:tr>
      <w:tr w:rsidR="00D542E2" w:rsidRPr="00FD2761" w14:paraId="7A96BB0A" w14:textId="77777777" w:rsidTr="3DF6EF1B">
        <w:tc>
          <w:tcPr>
            <w:tcW w:w="9630" w:type="dxa"/>
            <w:gridSpan w:val="9"/>
            <w:tcBorders>
              <w:bottom w:val="single" w:sz="4" w:space="0" w:color="auto"/>
            </w:tcBorders>
            <w:vAlign w:val="center"/>
          </w:tcPr>
          <w:p w14:paraId="73E02FCD" w14:textId="134457F9" w:rsidR="00D542E2" w:rsidRPr="00FD2761" w:rsidRDefault="00D542E2" w:rsidP="003E2D6C">
            <w:pPr>
              <w:pStyle w:val="TableText"/>
              <w:spacing w:line="276" w:lineRule="auto"/>
              <w:ind w:right="47"/>
              <w:jc w:val="left"/>
              <w:rPr>
                <w:lang w:val="en-AU"/>
              </w:rPr>
            </w:pPr>
            <w:r w:rsidRPr="3DF6EF1B">
              <w:rPr>
                <w:rFonts w:eastAsia="MS Mincho"/>
                <w:lang w:val="en-AU" w:eastAsia="ja-JP"/>
              </w:rPr>
              <w:t>Leighton Asia leverages comprehensive sector expertise and geographic diversity as a leading constructor. We possess a unique combination of local knowledge and extensive international experience, which allows us to develop competitive, innovative and practical solutions across Asia, India and the global offshore market. Our ability to consistently deliver results to clients, shareholders and communities in our geographically vast and culturally diverse footprint is backed by our motivated, focused and performance-driven employees. We currently operate in Hong Kong, India, Indonesia, Macau, Malaysia, Philippines</w:t>
            </w:r>
            <w:r w:rsidR="411A9659" w:rsidRPr="3DF6EF1B">
              <w:rPr>
                <w:rFonts w:eastAsia="MS Mincho"/>
                <w:lang w:val="en-AU" w:eastAsia="ja-JP"/>
              </w:rPr>
              <w:t xml:space="preserve"> and </w:t>
            </w:r>
            <w:r w:rsidRPr="3DF6EF1B">
              <w:rPr>
                <w:rFonts w:eastAsia="MS Mincho"/>
                <w:lang w:val="en-AU" w:eastAsia="ja-JP"/>
              </w:rPr>
              <w:t xml:space="preserve"> Singapore</w:t>
            </w:r>
            <w:r w:rsidR="06CCF6EA" w:rsidRPr="3DF6EF1B">
              <w:rPr>
                <w:rFonts w:eastAsia="MS Mincho"/>
                <w:lang w:val="en-AU" w:eastAsia="ja-JP"/>
              </w:rPr>
              <w:t xml:space="preserve">; </w:t>
            </w:r>
            <w:r w:rsidRPr="3DF6EF1B">
              <w:rPr>
                <w:rFonts w:eastAsia="MS Mincho"/>
                <w:lang w:val="en-AU" w:eastAsia="ja-JP"/>
              </w:rPr>
              <w:t>Leighton Asia is headquartered in Hong Kong.</w:t>
            </w:r>
          </w:p>
        </w:tc>
      </w:tr>
      <w:tr w:rsidR="00D542E2" w:rsidRPr="00FD2761" w14:paraId="209F3CED" w14:textId="77777777" w:rsidTr="3DF6EF1B">
        <w:tc>
          <w:tcPr>
            <w:tcW w:w="9630" w:type="dxa"/>
            <w:gridSpan w:val="9"/>
            <w:tcBorders>
              <w:left w:val="nil"/>
              <w:right w:val="nil"/>
            </w:tcBorders>
            <w:vAlign w:val="center"/>
          </w:tcPr>
          <w:p w14:paraId="03925A4F" w14:textId="77777777" w:rsidR="00D542E2" w:rsidRPr="00FD2761" w:rsidRDefault="00D542E2" w:rsidP="00A70D2F">
            <w:pPr>
              <w:pStyle w:val="TableText"/>
              <w:spacing w:after="120"/>
              <w:rPr>
                <w:rFonts w:eastAsia="MS Mincho"/>
                <w:lang w:val="en-AU" w:eastAsia="ja-JP"/>
              </w:rPr>
            </w:pPr>
          </w:p>
        </w:tc>
      </w:tr>
      <w:tr w:rsidR="00D542E2" w:rsidRPr="00FD2761" w14:paraId="179B281E" w14:textId="77777777" w:rsidTr="3DF6EF1B">
        <w:tc>
          <w:tcPr>
            <w:tcW w:w="9630" w:type="dxa"/>
            <w:gridSpan w:val="9"/>
            <w:tcBorders>
              <w:bottom w:val="single" w:sz="4" w:space="0" w:color="auto"/>
            </w:tcBorders>
            <w:shd w:val="clear" w:color="auto" w:fill="002060"/>
            <w:vAlign w:val="center"/>
          </w:tcPr>
          <w:p w14:paraId="17F11ABB" w14:textId="77777777" w:rsidR="00D542E2" w:rsidRPr="00FD2761" w:rsidRDefault="00A70D2F" w:rsidP="00D542E2">
            <w:pPr>
              <w:pStyle w:val="TableText"/>
              <w:rPr>
                <w:lang w:val="en-AU"/>
              </w:rPr>
            </w:pPr>
            <w:r w:rsidRPr="00FD2761">
              <w:rPr>
                <w:b/>
                <w:color w:val="FFFFFF" w:themeColor="background1"/>
                <w:lang w:val="en-AU"/>
              </w:rPr>
              <w:t>PURPOSE OF THE ROLE (why does the position exist, WITH what objectives)</w:t>
            </w:r>
          </w:p>
        </w:tc>
      </w:tr>
      <w:tr w:rsidR="00D542E2" w:rsidRPr="00FD2761" w14:paraId="69F2F420" w14:textId="77777777" w:rsidTr="3DF6EF1B">
        <w:tc>
          <w:tcPr>
            <w:tcW w:w="9630" w:type="dxa"/>
            <w:gridSpan w:val="9"/>
            <w:tcBorders>
              <w:bottom w:val="single" w:sz="4" w:space="0" w:color="auto"/>
            </w:tcBorders>
            <w:vAlign w:val="center"/>
          </w:tcPr>
          <w:p w14:paraId="365EB282" w14:textId="19E4F35B" w:rsidR="00637FF5" w:rsidRPr="00745451" w:rsidRDefault="003E2D6C" w:rsidP="00745451">
            <w:pPr>
              <w:pStyle w:val="TableText"/>
              <w:ind w:right="137"/>
              <w:jc w:val="left"/>
            </w:pPr>
            <w:r w:rsidRPr="003E2D6C">
              <w:t xml:space="preserve">The role is </w:t>
            </w:r>
            <w:r w:rsidR="003022F1">
              <w:rPr>
                <w:bCs w:val="0"/>
                <w:szCs w:val="20"/>
              </w:rPr>
              <w:t>responsible for the coordination, preparation and submission of all proposals and to lead the administrative functions for the Precontracts Department.</w:t>
            </w:r>
          </w:p>
        </w:tc>
      </w:tr>
      <w:tr w:rsidR="005711E0" w:rsidRPr="00FD2761" w14:paraId="2A74FA30" w14:textId="77777777" w:rsidTr="3DF6EF1B">
        <w:tc>
          <w:tcPr>
            <w:tcW w:w="9630" w:type="dxa"/>
            <w:gridSpan w:val="9"/>
            <w:tcBorders>
              <w:top w:val="single" w:sz="4" w:space="0" w:color="auto"/>
              <w:left w:val="nil"/>
              <w:bottom w:val="nil"/>
              <w:right w:val="nil"/>
            </w:tcBorders>
            <w:vAlign w:val="center"/>
          </w:tcPr>
          <w:p w14:paraId="288C53BB" w14:textId="77777777" w:rsidR="005711E0" w:rsidRPr="00637FF5" w:rsidRDefault="005711E0" w:rsidP="009E7622">
            <w:pPr>
              <w:pStyle w:val="TableText"/>
            </w:pPr>
            <w:r>
              <w:rPr>
                <w:b/>
                <w:lang w:val="en-AU"/>
              </w:rPr>
              <w:t xml:space="preserve">Key </w:t>
            </w:r>
            <w:r w:rsidRPr="00FD2761">
              <w:rPr>
                <w:b/>
                <w:lang w:val="en-AU"/>
              </w:rPr>
              <w:t xml:space="preserve">working relationships </w:t>
            </w:r>
            <w:r w:rsidRPr="00FD2761">
              <w:rPr>
                <w:i/>
                <w:sz w:val="18"/>
                <w:lang w:val="en-AU"/>
              </w:rPr>
              <w:t>(Explain the people and levels and reasons both within and outside the organisation with which this job has to interact)</w:t>
            </w:r>
          </w:p>
        </w:tc>
      </w:tr>
      <w:tr w:rsidR="005711E0" w:rsidRPr="00FD2761" w14:paraId="4ADE6B67" w14:textId="77777777" w:rsidTr="3DF6EF1B">
        <w:tc>
          <w:tcPr>
            <w:tcW w:w="4815" w:type="dxa"/>
            <w:gridSpan w:val="4"/>
            <w:shd w:val="clear" w:color="auto" w:fill="002060"/>
          </w:tcPr>
          <w:p w14:paraId="64AEC154" w14:textId="77777777" w:rsidR="005711E0" w:rsidRPr="00FD2761" w:rsidRDefault="005711E0" w:rsidP="00B510BA">
            <w:pPr>
              <w:pStyle w:val="TableText"/>
              <w:rPr>
                <w:b/>
                <w:color w:val="FFFFFF" w:themeColor="background1"/>
                <w:lang w:val="en-AU"/>
              </w:rPr>
            </w:pPr>
            <w:r w:rsidRPr="00FD2761">
              <w:rPr>
                <w:b/>
                <w:color w:val="FFFFFF" w:themeColor="background1"/>
                <w:lang w:val="en-AU"/>
              </w:rPr>
              <w:t>PRIMARY AUDIENCE (Internal)</w:t>
            </w:r>
          </w:p>
        </w:tc>
        <w:tc>
          <w:tcPr>
            <w:tcW w:w="4815" w:type="dxa"/>
            <w:gridSpan w:val="5"/>
            <w:shd w:val="clear" w:color="auto" w:fill="002060"/>
          </w:tcPr>
          <w:p w14:paraId="1F3B8EB5" w14:textId="77777777" w:rsidR="005711E0" w:rsidRPr="00FD2761" w:rsidRDefault="005711E0" w:rsidP="00B510BA">
            <w:pPr>
              <w:pStyle w:val="TableText"/>
              <w:jc w:val="left"/>
              <w:rPr>
                <w:b/>
                <w:color w:val="FFFFFF" w:themeColor="background1"/>
                <w:lang w:val="en-AU"/>
              </w:rPr>
            </w:pPr>
            <w:r w:rsidRPr="00FD2761">
              <w:rPr>
                <w:b/>
                <w:color w:val="FFFFFF" w:themeColor="background1"/>
                <w:lang w:val="en-AU"/>
              </w:rPr>
              <w:t>PRIMARY AUDIENCE (External)</w:t>
            </w:r>
          </w:p>
        </w:tc>
      </w:tr>
      <w:tr w:rsidR="005711E0" w:rsidRPr="00FD2761" w14:paraId="651F9D28" w14:textId="77777777" w:rsidTr="3DF6EF1B">
        <w:tc>
          <w:tcPr>
            <w:tcW w:w="4815" w:type="dxa"/>
            <w:gridSpan w:val="4"/>
            <w:tcBorders>
              <w:bottom w:val="single" w:sz="4" w:space="0" w:color="auto"/>
            </w:tcBorders>
          </w:tcPr>
          <w:p w14:paraId="7BF2869B" w14:textId="77777777" w:rsidR="003022F1" w:rsidRPr="003022F1" w:rsidRDefault="003022F1" w:rsidP="003022F1">
            <w:pPr>
              <w:pStyle w:val="TableTextBullet1"/>
              <w:numPr>
                <w:ilvl w:val="0"/>
                <w:numId w:val="19"/>
              </w:numPr>
              <w:spacing w:line="276" w:lineRule="auto"/>
              <w:rPr>
                <w:lang w:val="en-AU"/>
              </w:rPr>
            </w:pPr>
            <w:r w:rsidRPr="003022F1">
              <w:rPr>
                <w:lang w:val="en-AU"/>
              </w:rPr>
              <w:t>Pre-Contracts Manager</w:t>
            </w:r>
          </w:p>
          <w:p w14:paraId="31EB07FE" w14:textId="77777777" w:rsidR="003022F1" w:rsidRPr="003022F1" w:rsidRDefault="003022F1" w:rsidP="003022F1">
            <w:pPr>
              <w:pStyle w:val="TableTextBullet1"/>
              <w:numPr>
                <w:ilvl w:val="0"/>
                <w:numId w:val="19"/>
              </w:numPr>
              <w:spacing w:line="276" w:lineRule="auto"/>
              <w:rPr>
                <w:lang w:val="en-AU"/>
              </w:rPr>
            </w:pPr>
            <w:r w:rsidRPr="003022F1">
              <w:rPr>
                <w:lang w:val="en-AU"/>
              </w:rPr>
              <w:t>Bid Managers</w:t>
            </w:r>
          </w:p>
          <w:p w14:paraId="209E7471" w14:textId="77777777" w:rsidR="003022F1" w:rsidRPr="003022F1" w:rsidRDefault="003022F1" w:rsidP="003022F1">
            <w:pPr>
              <w:pStyle w:val="TableTextBullet1"/>
              <w:numPr>
                <w:ilvl w:val="0"/>
                <w:numId w:val="19"/>
              </w:numPr>
              <w:spacing w:line="276" w:lineRule="auto"/>
              <w:rPr>
                <w:lang w:val="en-AU"/>
              </w:rPr>
            </w:pPr>
            <w:r w:rsidRPr="003022F1">
              <w:rPr>
                <w:lang w:val="en-AU"/>
              </w:rPr>
              <w:t>Estimating Manager</w:t>
            </w:r>
          </w:p>
          <w:p w14:paraId="40554D40" w14:textId="79E5CC5E" w:rsidR="003E2D6C" w:rsidRPr="003E2D6C" w:rsidRDefault="003022F1" w:rsidP="003022F1">
            <w:pPr>
              <w:pStyle w:val="TableTextBullet1"/>
              <w:numPr>
                <w:ilvl w:val="0"/>
                <w:numId w:val="19"/>
              </w:numPr>
              <w:spacing w:line="276" w:lineRule="auto"/>
              <w:rPr>
                <w:rFonts w:asciiTheme="minorHAnsi" w:hAnsiTheme="minorHAnsi"/>
                <w:sz w:val="24"/>
                <w:szCs w:val="24"/>
              </w:rPr>
            </w:pPr>
            <w:r w:rsidRPr="003022F1">
              <w:rPr>
                <w:lang w:val="en-AU"/>
              </w:rPr>
              <w:t>All bid team members</w:t>
            </w:r>
          </w:p>
        </w:tc>
        <w:tc>
          <w:tcPr>
            <w:tcW w:w="4815" w:type="dxa"/>
            <w:gridSpan w:val="5"/>
            <w:tcBorders>
              <w:bottom w:val="single" w:sz="4" w:space="0" w:color="auto"/>
            </w:tcBorders>
          </w:tcPr>
          <w:p w14:paraId="0A6EA99B" w14:textId="77777777" w:rsidR="003022F1" w:rsidRPr="003022F1" w:rsidRDefault="003022F1" w:rsidP="003022F1">
            <w:pPr>
              <w:pStyle w:val="ListParagraph"/>
              <w:numPr>
                <w:ilvl w:val="0"/>
                <w:numId w:val="19"/>
              </w:numPr>
              <w:rPr>
                <w:rFonts w:asciiTheme="minorHAnsi" w:hAnsiTheme="minorHAnsi"/>
                <w:sz w:val="24"/>
                <w:szCs w:val="24"/>
              </w:rPr>
            </w:pPr>
            <w:r w:rsidRPr="003022F1">
              <w:rPr>
                <w:rFonts w:asciiTheme="minorHAnsi" w:hAnsiTheme="minorHAnsi"/>
                <w:sz w:val="24"/>
                <w:szCs w:val="24"/>
              </w:rPr>
              <w:t>Clients Representative</w:t>
            </w:r>
          </w:p>
          <w:p w14:paraId="0C138D47" w14:textId="100E2A05" w:rsidR="005711E0" w:rsidRPr="003E2D6C" w:rsidRDefault="005711E0" w:rsidP="003022F1">
            <w:pPr>
              <w:pStyle w:val="ListParagraph"/>
              <w:ind w:left="342"/>
              <w:rPr>
                <w:rFonts w:asciiTheme="minorHAnsi" w:hAnsiTheme="minorHAnsi"/>
                <w:sz w:val="24"/>
                <w:szCs w:val="24"/>
              </w:rPr>
            </w:pPr>
          </w:p>
        </w:tc>
      </w:tr>
      <w:tr w:rsidR="009A7FC9" w:rsidRPr="00FD2761" w14:paraId="1CE9E93F" w14:textId="77777777" w:rsidTr="3DF6EF1B">
        <w:tc>
          <w:tcPr>
            <w:tcW w:w="9630" w:type="dxa"/>
            <w:gridSpan w:val="9"/>
            <w:tcBorders>
              <w:top w:val="nil"/>
              <w:left w:val="nil"/>
              <w:right w:val="nil"/>
            </w:tcBorders>
          </w:tcPr>
          <w:p w14:paraId="08DCE27F" w14:textId="77777777" w:rsidR="009A7FC9" w:rsidRPr="00FD2761" w:rsidRDefault="009A7FC9" w:rsidP="00B510BA">
            <w:pPr>
              <w:pStyle w:val="TableText"/>
              <w:jc w:val="left"/>
              <w:rPr>
                <w:lang w:val="en-AU"/>
              </w:rPr>
            </w:pPr>
            <w:r w:rsidRPr="00FD2761">
              <w:rPr>
                <w:b/>
                <w:lang w:val="en-AU"/>
              </w:rPr>
              <w:t xml:space="preserve">Qualification, Experience and Skills </w:t>
            </w:r>
            <w:r w:rsidRPr="00FD2761">
              <w:rPr>
                <w:i/>
                <w:sz w:val="18"/>
                <w:lang w:val="en-AU"/>
              </w:rPr>
              <w:t>(Please provide typical qualification and experience requirements for the position, and not qualifications of the position holder)</w:t>
            </w:r>
          </w:p>
        </w:tc>
      </w:tr>
      <w:tr w:rsidR="009A7FC9" w:rsidRPr="00FD2761" w14:paraId="622224CA" w14:textId="77777777" w:rsidTr="3DF6EF1B">
        <w:tc>
          <w:tcPr>
            <w:tcW w:w="4815" w:type="dxa"/>
            <w:gridSpan w:val="4"/>
            <w:shd w:val="clear" w:color="auto" w:fill="002060"/>
          </w:tcPr>
          <w:p w14:paraId="54A5D7D3" w14:textId="77777777" w:rsidR="009A7FC9" w:rsidRPr="00FD2761" w:rsidRDefault="009A7FC9" w:rsidP="00B510BA">
            <w:pPr>
              <w:pStyle w:val="TableText"/>
              <w:jc w:val="center"/>
              <w:rPr>
                <w:b/>
                <w:color w:val="FFFFFF" w:themeColor="background1"/>
                <w:lang w:val="en-AU"/>
              </w:rPr>
            </w:pPr>
            <w:r w:rsidRPr="00FD2761">
              <w:rPr>
                <w:b/>
                <w:color w:val="FFFFFF" w:themeColor="background1"/>
                <w:lang w:val="en-AU"/>
              </w:rPr>
              <w:t>QUALIFICATIONS</w:t>
            </w:r>
          </w:p>
        </w:tc>
        <w:tc>
          <w:tcPr>
            <w:tcW w:w="4815" w:type="dxa"/>
            <w:gridSpan w:val="5"/>
            <w:shd w:val="clear" w:color="auto" w:fill="002060"/>
          </w:tcPr>
          <w:p w14:paraId="79558D7E" w14:textId="77777777" w:rsidR="009A7FC9" w:rsidRPr="00FD2761" w:rsidRDefault="009A7FC9" w:rsidP="00B510BA">
            <w:pPr>
              <w:pStyle w:val="TableText"/>
              <w:jc w:val="center"/>
              <w:rPr>
                <w:b/>
                <w:color w:val="FFFFFF" w:themeColor="background1"/>
                <w:lang w:val="en-AU"/>
              </w:rPr>
            </w:pPr>
            <w:r w:rsidRPr="00FD2761">
              <w:rPr>
                <w:b/>
                <w:color w:val="FFFFFF" w:themeColor="background1"/>
                <w:lang w:val="en-AU"/>
              </w:rPr>
              <w:t>EXPERIENCE</w:t>
            </w:r>
          </w:p>
        </w:tc>
      </w:tr>
      <w:tr w:rsidR="009A7FC9" w:rsidRPr="00FD2761" w14:paraId="3B53D06C" w14:textId="77777777" w:rsidTr="3DF6EF1B">
        <w:tc>
          <w:tcPr>
            <w:tcW w:w="4815" w:type="dxa"/>
            <w:gridSpan w:val="4"/>
            <w:tcBorders>
              <w:bottom w:val="single" w:sz="4" w:space="0" w:color="auto"/>
            </w:tcBorders>
          </w:tcPr>
          <w:p w14:paraId="76DAC35A" w14:textId="77777777" w:rsidR="003022F1" w:rsidRPr="002B7ED3" w:rsidRDefault="003022F1" w:rsidP="003022F1">
            <w:pPr>
              <w:numPr>
                <w:ilvl w:val="0"/>
                <w:numId w:val="33"/>
              </w:numPr>
              <w:tabs>
                <w:tab w:val="left" w:pos="2670"/>
              </w:tabs>
              <w:spacing w:after="0"/>
              <w:jc w:val="left"/>
              <w:rPr>
                <w:sz w:val="20"/>
                <w:szCs w:val="20"/>
              </w:rPr>
            </w:pPr>
            <w:r w:rsidRPr="002B7ED3">
              <w:rPr>
                <w:sz w:val="20"/>
                <w:szCs w:val="20"/>
              </w:rPr>
              <w:t>Diploma in Business Administration</w:t>
            </w:r>
          </w:p>
          <w:p w14:paraId="011A3C96" w14:textId="77777777" w:rsidR="009A7FC9" w:rsidRDefault="009A7FC9" w:rsidP="003E2D6C">
            <w:pPr>
              <w:pStyle w:val="TableTextBullet1"/>
              <w:ind w:left="720" w:hanging="360"/>
              <w:rPr>
                <w:lang w:val="en-AU"/>
              </w:rPr>
            </w:pPr>
          </w:p>
          <w:p w14:paraId="6692F0D3" w14:textId="77777777" w:rsidR="009A7FC9" w:rsidRPr="009A7FC9" w:rsidRDefault="009A7FC9" w:rsidP="003E2D6C">
            <w:pPr>
              <w:pStyle w:val="TableTextBullet1"/>
              <w:ind w:left="21"/>
              <w:rPr>
                <w:lang w:val="en-AU"/>
              </w:rPr>
            </w:pPr>
          </w:p>
        </w:tc>
        <w:tc>
          <w:tcPr>
            <w:tcW w:w="4815" w:type="dxa"/>
            <w:gridSpan w:val="5"/>
            <w:tcBorders>
              <w:bottom w:val="single" w:sz="4" w:space="0" w:color="auto"/>
            </w:tcBorders>
          </w:tcPr>
          <w:p w14:paraId="2E2DC08C" w14:textId="0557C81F" w:rsidR="009A7FC9" w:rsidRPr="00F4188D" w:rsidRDefault="003E2D6C" w:rsidP="00FF7650">
            <w:pPr>
              <w:pStyle w:val="TableTextBullet1"/>
              <w:numPr>
                <w:ilvl w:val="0"/>
                <w:numId w:val="21"/>
              </w:numPr>
              <w:ind w:left="245" w:right="227" w:hanging="198"/>
              <w:jc w:val="left"/>
            </w:pPr>
            <w:r>
              <w:t xml:space="preserve">Total work experience: </w:t>
            </w:r>
            <w:r w:rsidR="003022F1">
              <w:t>5</w:t>
            </w:r>
            <w:r>
              <w:t xml:space="preserve"> years in the capacity of a</w:t>
            </w:r>
            <w:r w:rsidR="003022F1">
              <w:t xml:space="preserve"> Bid Coordinator</w:t>
            </w:r>
            <w:r w:rsidR="00285814">
              <w:t xml:space="preserve"> or similar function</w:t>
            </w:r>
          </w:p>
          <w:p w14:paraId="411770EB" w14:textId="77777777" w:rsidR="00F4188D" w:rsidRPr="003E2D6C" w:rsidRDefault="00F4188D" w:rsidP="00F4188D">
            <w:pPr>
              <w:pStyle w:val="TableTextBullet1"/>
              <w:numPr>
                <w:ilvl w:val="0"/>
                <w:numId w:val="21"/>
              </w:numPr>
              <w:ind w:left="245" w:right="227" w:hanging="198"/>
              <w:jc w:val="left"/>
              <w:rPr>
                <w:rFonts w:asciiTheme="minorHAnsi" w:hAnsiTheme="minorHAnsi" w:cstheme="minorHAnsi"/>
              </w:rPr>
            </w:pPr>
            <w:r w:rsidRPr="00F4188D">
              <w:t>Understanding of company and governmental regulations on safety and environment</w:t>
            </w:r>
          </w:p>
        </w:tc>
      </w:tr>
      <w:tr w:rsidR="009A7FC9" w:rsidRPr="00FD2761" w14:paraId="675C1613" w14:textId="77777777" w:rsidTr="3DF6EF1B">
        <w:trPr>
          <w:trHeight w:val="217"/>
        </w:trPr>
        <w:tc>
          <w:tcPr>
            <w:tcW w:w="9630" w:type="dxa"/>
            <w:gridSpan w:val="9"/>
            <w:tcBorders>
              <w:left w:val="nil"/>
              <w:right w:val="nil"/>
            </w:tcBorders>
            <w:shd w:val="clear" w:color="auto" w:fill="auto"/>
          </w:tcPr>
          <w:p w14:paraId="196F8C0A" w14:textId="77777777" w:rsidR="009A7FC9" w:rsidRPr="00FD2761" w:rsidRDefault="009A7FC9" w:rsidP="00B510BA">
            <w:pPr>
              <w:pStyle w:val="TableText"/>
              <w:contextualSpacing/>
              <w:rPr>
                <w:b/>
                <w:color w:val="FFFFFF" w:themeColor="background1"/>
                <w:lang w:val="en-AU"/>
              </w:rPr>
            </w:pPr>
          </w:p>
        </w:tc>
      </w:tr>
      <w:tr w:rsidR="009A7FC9" w:rsidRPr="00FD2761" w14:paraId="55BC8DB0" w14:textId="77777777" w:rsidTr="3DF6EF1B">
        <w:trPr>
          <w:trHeight w:val="405"/>
        </w:trPr>
        <w:tc>
          <w:tcPr>
            <w:tcW w:w="9630" w:type="dxa"/>
            <w:gridSpan w:val="9"/>
            <w:shd w:val="clear" w:color="auto" w:fill="002060"/>
          </w:tcPr>
          <w:p w14:paraId="52C7CAD1" w14:textId="77777777" w:rsidR="009A7FC9" w:rsidRPr="00FD2761" w:rsidRDefault="009A7FC9" w:rsidP="00B510BA">
            <w:pPr>
              <w:pStyle w:val="TableText"/>
              <w:contextualSpacing/>
              <w:rPr>
                <w:b/>
                <w:color w:val="FFFFFF" w:themeColor="background1"/>
                <w:lang w:val="en-AU"/>
              </w:rPr>
            </w:pPr>
            <w:r w:rsidRPr="00FD2761">
              <w:rPr>
                <w:b/>
                <w:color w:val="FFFFFF" w:themeColor="background1"/>
                <w:lang w:val="en-AU"/>
              </w:rPr>
              <w:t>BEHAVIOURAL SKILLS</w:t>
            </w:r>
          </w:p>
        </w:tc>
      </w:tr>
      <w:tr w:rsidR="009A7FC9" w:rsidRPr="00FD2761" w14:paraId="067F25E1" w14:textId="77777777" w:rsidTr="3DF6EF1B">
        <w:tc>
          <w:tcPr>
            <w:tcW w:w="9630" w:type="dxa"/>
            <w:gridSpan w:val="9"/>
            <w:tcBorders>
              <w:bottom w:val="single" w:sz="4" w:space="0" w:color="auto"/>
            </w:tcBorders>
            <w:shd w:val="clear" w:color="auto" w:fill="auto"/>
          </w:tcPr>
          <w:p w14:paraId="3D948A01" w14:textId="77777777" w:rsidR="009A7FC9" w:rsidRPr="003E2D6C" w:rsidRDefault="00F4188D" w:rsidP="00F4188D">
            <w:pPr>
              <w:pStyle w:val="TableTextBullet1"/>
              <w:rPr>
                <w:rFonts w:asciiTheme="minorHAnsi" w:hAnsiTheme="minorHAnsi" w:cstheme="minorHAnsi"/>
                <w:lang w:eastAsia="ja-JP"/>
              </w:rPr>
            </w:pPr>
            <w:r>
              <w:rPr>
                <w:color w:val="auto"/>
              </w:rPr>
              <w:t xml:space="preserve">(Refer to Knowledge: Leadership Capabilities / </w:t>
            </w:r>
            <w:proofErr w:type="spellStart"/>
            <w:r>
              <w:rPr>
                <w:color w:val="auto"/>
              </w:rPr>
              <w:t>Behavioural</w:t>
            </w:r>
            <w:proofErr w:type="spellEnd"/>
            <w:r>
              <w:rPr>
                <w:color w:val="auto"/>
              </w:rPr>
              <w:t xml:space="preserve"> Expectations for the descriptions of </w:t>
            </w:r>
            <w:proofErr w:type="spellStart"/>
            <w:r>
              <w:rPr>
                <w:color w:val="auto"/>
              </w:rPr>
              <w:t>behavioural</w:t>
            </w:r>
            <w:proofErr w:type="spellEnd"/>
            <w:r>
              <w:rPr>
                <w:color w:val="auto"/>
              </w:rPr>
              <w:t xml:space="preserve"> skills for the role)</w:t>
            </w:r>
          </w:p>
        </w:tc>
      </w:tr>
      <w:tr w:rsidR="005A557A" w:rsidRPr="00FD2761" w14:paraId="0BD8E08E" w14:textId="77777777" w:rsidTr="3DF6EF1B">
        <w:tc>
          <w:tcPr>
            <w:tcW w:w="4815" w:type="dxa"/>
            <w:gridSpan w:val="4"/>
            <w:tcBorders>
              <w:left w:val="nil"/>
              <w:bottom w:val="nil"/>
              <w:right w:val="nil"/>
            </w:tcBorders>
          </w:tcPr>
          <w:p w14:paraId="56DCD039" w14:textId="77777777" w:rsidR="005A557A" w:rsidRDefault="005A557A" w:rsidP="005A557A">
            <w:pPr>
              <w:pStyle w:val="TableTextBullet1"/>
              <w:rPr>
                <w:lang w:val="en-AU"/>
              </w:rPr>
            </w:pPr>
          </w:p>
        </w:tc>
        <w:tc>
          <w:tcPr>
            <w:tcW w:w="4815" w:type="dxa"/>
            <w:gridSpan w:val="5"/>
            <w:tcBorders>
              <w:left w:val="nil"/>
              <w:bottom w:val="nil"/>
              <w:right w:val="nil"/>
            </w:tcBorders>
          </w:tcPr>
          <w:p w14:paraId="702D1058" w14:textId="77777777" w:rsidR="005A557A" w:rsidRDefault="005A557A" w:rsidP="005A557A">
            <w:pPr>
              <w:pStyle w:val="TableTextBullet1"/>
              <w:rPr>
                <w:lang w:val="en-AU"/>
              </w:rPr>
            </w:pPr>
          </w:p>
        </w:tc>
      </w:tr>
      <w:tr w:rsidR="009319AB" w:rsidRPr="00FD2761" w14:paraId="0D1A7D6F" w14:textId="77777777" w:rsidTr="3DF6EF1B">
        <w:tc>
          <w:tcPr>
            <w:tcW w:w="9630" w:type="dxa"/>
            <w:gridSpan w:val="9"/>
            <w:tcBorders>
              <w:top w:val="nil"/>
              <w:left w:val="nil"/>
              <w:right w:val="nil"/>
            </w:tcBorders>
          </w:tcPr>
          <w:p w14:paraId="1A2B604F" w14:textId="77777777" w:rsidR="00CC3025" w:rsidRPr="009A7FC9" w:rsidRDefault="009319AB" w:rsidP="009319AB">
            <w:pPr>
              <w:pStyle w:val="TableText"/>
              <w:pageBreakBefore/>
              <w:jc w:val="left"/>
              <w:rPr>
                <w:i/>
                <w:sz w:val="18"/>
                <w:lang w:val="en-AU"/>
              </w:rPr>
            </w:pPr>
            <w:r w:rsidRPr="00FD2761">
              <w:rPr>
                <w:b/>
                <w:lang w:val="en-AU"/>
              </w:rPr>
              <w:t xml:space="preserve">Key Accountabilities </w:t>
            </w:r>
            <w:r w:rsidRPr="00FD2761">
              <w:rPr>
                <w:i/>
                <w:sz w:val="18"/>
                <w:lang w:val="en-AU"/>
              </w:rPr>
              <w:t>(List all areas of responsibilities, with key tasks and performance metrics defined)</w:t>
            </w:r>
          </w:p>
        </w:tc>
      </w:tr>
      <w:tr w:rsidR="009319AB" w:rsidRPr="00FD2761" w14:paraId="2957FA97" w14:textId="77777777" w:rsidTr="3DF6EF1B">
        <w:tc>
          <w:tcPr>
            <w:tcW w:w="2970" w:type="dxa"/>
            <w:gridSpan w:val="2"/>
            <w:shd w:val="clear" w:color="auto" w:fill="002060"/>
          </w:tcPr>
          <w:p w14:paraId="4C4AD0C8" w14:textId="77777777" w:rsidR="009319AB" w:rsidRPr="00FD2761" w:rsidRDefault="00CC3025" w:rsidP="00CC3025">
            <w:pPr>
              <w:pStyle w:val="TableText"/>
              <w:jc w:val="center"/>
              <w:rPr>
                <w:b/>
                <w:color w:val="FFFFFF" w:themeColor="background1"/>
                <w:lang w:val="en-AU"/>
              </w:rPr>
            </w:pPr>
            <w:r w:rsidRPr="00FD2761">
              <w:rPr>
                <w:b/>
                <w:color w:val="FFFFFF" w:themeColor="background1"/>
                <w:lang w:val="en-AU"/>
              </w:rPr>
              <w:t>KEY ACCOUNTABILITIES</w:t>
            </w:r>
          </w:p>
        </w:tc>
        <w:tc>
          <w:tcPr>
            <w:tcW w:w="6660" w:type="dxa"/>
            <w:gridSpan w:val="7"/>
            <w:shd w:val="clear" w:color="auto" w:fill="002060"/>
          </w:tcPr>
          <w:p w14:paraId="6D38711B" w14:textId="68E3E33C" w:rsidR="009319AB" w:rsidRPr="00FD2761" w:rsidRDefault="00CC3025" w:rsidP="00CC3025">
            <w:pPr>
              <w:pStyle w:val="TableText"/>
              <w:jc w:val="center"/>
              <w:rPr>
                <w:b/>
                <w:color w:val="FFFFFF" w:themeColor="background1"/>
                <w:lang w:val="en-AU"/>
              </w:rPr>
            </w:pPr>
            <w:r w:rsidRPr="00FD2761">
              <w:rPr>
                <w:b/>
                <w:color w:val="FFFFFF" w:themeColor="background1"/>
                <w:lang w:val="en-AU"/>
              </w:rPr>
              <w:t>KEY TASK &amp; PERFORMANCE INDICATORS</w:t>
            </w:r>
          </w:p>
        </w:tc>
      </w:tr>
      <w:tr w:rsidR="00CC3025" w:rsidRPr="00FD2761" w14:paraId="67E3E375" w14:textId="77777777" w:rsidTr="3DF6EF1B">
        <w:tc>
          <w:tcPr>
            <w:tcW w:w="2970" w:type="dxa"/>
            <w:gridSpan w:val="2"/>
            <w:vAlign w:val="center"/>
          </w:tcPr>
          <w:p w14:paraId="1D0111DA" w14:textId="253ED835" w:rsidR="00CC3025" w:rsidRPr="00FD2761" w:rsidRDefault="005D2BBB" w:rsidP="003E2D6C">
            <w:pPr>
              <w:pStyle w:val="TableText"/>
              <w:jc w:val="center"/>
              <w:rPr>
                <w:lang w:val="en-AU"/>
              </w:rPr>
            </w:pPr>
            <w:r w:rsidRPr="4B694C8A">
              <w:rPr>
                <w:rFonts w:asciiTheme="minorHAnsi" w:hAnsiTheme="minorHAnsi" w:cstheme="minorBidi"/>
              </w:rPr>
              <w:t>Bid Coordination</w:t>
            </w:r>
            <w:r w:rsidR="003022F1" w:rsidRPr="4B694C8A">
              <w:rPr>
                <w:rFonts w:asciiTheme="minorHAnsi" w:hAnsiTheme="minorHAnsi" w:cstheme="minorBidi"/>
              </w:rPr>
              <w:t>/Tender Preparation</w:t>
            </w:r>
          </w:p>
        </w:tc>
        <w:tc>
          <w:tcPr>
            <w:tcW w:w="6660" w:type="dxa"/>
            <w:gridSpan w:val="7"/>
          </w:tcPr>
          <w:p w14:paraId="14DCFF1A" w14:textId="77777777" w:rsidR="005D2BBB"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Engaged from start to finish in the preparation and assembly of all proposals, EOI’s and/or RFQ’s in liaison with relevant tender team members</w:t>
            </w:r>
          </w:p>
          <w:p w14:paraId="7D333A45" w14:textId="77777777" w:rsidR="005D2BBB"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Develop and maintain relationships with all stakeholders and serve as the focal point for all tender-related queries and communications</w:t>
            </w:r>
          </w:p>
          <w:p w14:paraId="314F6141" w14:textId="77777777" w:rsidR="005D2BBB"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Responsible for the processing and distribution to all relevant stakeholders of all incoming Tender documents including Addenda and Corrigenda</w:t>
            </w:r>
          </w:p>
          <w:p w14:paraId="4D52BB93" w14:textId="77777777" w:rsidR="005D2BBB"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Responsible for updating the working (controlled) copy of tender documents to incorporate all incoming addendum information</w:t>
            </w:r>
          </w:p>
          <w:p w14:paraId="79F2E2BF" w14:textId="77777777" w:rsidR="005D2BBB"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Review in detail the Tender documents including all Addenda, Corrigenda and clarifications taking note of the requirements stipulated in the Instructions to Tenderers, Scope of Work, Contract Key Dates, COC and Commercial requirements</w:t>
            </w:r>
          </w:p>
          <w:p w14:paraId="75F1AC40" w14:textId="77777777" w:rsidR="005D2BBB"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Review and identify inconsistencies in the ITT and raise clarifications to the client as deemed necessary</w:t>
            </w:r>
          </w:p>
          <w:p w14:paraId="5369FE9F" w14:textId="77777777" w:rsidR="005D2BBB"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Prepare detailed submission Deliverables List based on the ITT which will be monitored and updated regularly ensuring all subsequent revisions are incorporated</w:t>
            </w:r>
          </w:p>
          <w:p w14:paraId="2459FED8" w14:textId="77777777" w:rsidR="005D2BBB"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 xml:space="preserve">Ensures that bid development is on track and inputs are in accordance with the Deliverables List </w:t>
            </w:r>
          </w:p>
          <w:p w14:paraId="2B925938" w14:textId="77777777" w:rsidR="005D2BBB"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Monitors progress of bid activity and flags concerns to the assigned Bid Manager or proactively mitigates possible oversights</w:t>
            </w:r>
          </w:p>
          <w:p w14:paraId="28758E64" w14:textId="77777777" w:rsidR="005D2BBB"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Set up and maintain a tracking sheet for all clarifications and queries including pre and post tender correspondences</w:t>
            </w:r>
          </w:p>
          <w:p w14:paraId="40E44C06" w14:textId="77777777" w:rsidR="005D2BBB"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Prepares and collates documents for submission to prospective clients</w:t>
            </w:r>
          </w:p>
          <w:p w14:paraId="114556C7" w14:textId="77777777" w:rsidR="005D2BBB"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Performs quality checks on the final proposal documents to ensure a cohesive and compliant submission to the client</w:t>
            </w:r>
          </w:p>
          <w:p w14:paraId="2C1EC68B" w14:textId="77777777" w:rsidR="005D2BBB"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Assist in the start-up and set up of a new project</w:t>
            </w:r>
          </w:p>
          <w:p w14:paraId="33B38974" w14:textId="77777777" w:rsidR="005D2BBB"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Maintain a database of generic submission documents such as CVs, project photos, Project Data Sheets, track records, and proposal related collaterals.</w:t>
            </w:r>
          </w:p>
          <w:p w14:paraId="4D1F8DF3" w14:textId="4150B6B5" w:rsidR="005D2BBB" w:rsidRPr="000D3E3E" w:rsidRDefault="005D2BBB" w:rsidP="4B694C8A">
            <w:pPr>
              <w:pStyle w:val="TableTextBullet1"/>
              <w:numPr>
                <w:ilvl w:val="0"/>
                <w:numId w:val="32"/>
              </w:numPr>
              <w:spacing w:line="276" w:lineRule="auto"/>
              <w:jc w:val="left"/>
              <w:rPr>
                <w:rFonts w:eastAsia="Arial"/>
                <w:bCs w:val="0"/>
                <w:sz w:val="18"/>
                <w:szCs w:val="20"/>
                <w:lang w:val="en-AU"/>
              </w:rPr>
            </w:pPr>
            <w:r w:rsidRPr="000D3E3E">
              <w:rPr>
                <w:sz w:val="18"/>
                <w:szCs w:val="20"/>
                <w:lang w:val="en-AU"/>
              </w:rPr>
              <w:t>Manages and monitors business opportunities within the Salesforce Platform including entry, update, and completion of approval requirements for Company’s Senior Management</w:t>
            </w:r>
          </w:p>
          <w:p w14:paraId="4E95862F" w14:textId="57C5C203" w:rsidR="005D2BBB"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 xml:space="preserve">Renders Business Development support </w:t>
            </w:r>
          </w:p>
          <w:p w14:paraId="594989EC" w14:textId="77777777" w:rsidR="005D2BBB"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Preparation of business planning &amp; opportunity tracking reports for management reporting purposes.</w:t>
            </w:r>
          </w:p>
          <w:p w14:paraId="4E09C553" w14:textId="753CFC32" w:rsidR="003E2D6C" w:rsidRPr="000D3E3E" w:rsidRDefault="005D2BBB" w:rsidP="005D2BBB">
            <w:pPr>
              <w:pStyle w:val="TableTextBullet1"/>
              <w:numPr>
                <w:ilvl w:val="0"/>
                <w:numId w:val="32"/>
              </w:numPr>
              <w:spacing w:line="276" w:lineRule="auto"/>
              <w:jc w:val="left"/>
              <w:rPr>
                <w:sz w:val="18"/>
                <w:szCs w:val="20"/>
                <w:lang w:val="en-AU"/>
              </w:rPr>
            </w:pPr>
            <w:r w:rsidRPr="000D3E3E">
              <w:rPr>
                <w:sz w:val="18"/>
                <w:szCs w:val="20"/>
                <w:lang w:val="en-AU"/>
              </w:rPr>
              <w:t>Performs other administrative tasks as necessary to support the Pre-Contracts team</w:t>
            </w:r>
          </w:p>
        </w:tc>
      </w:tr>
      <w:tr w:rsidR="00CC3025" w:rsidRPr="00FD2761" w14:paraId="301C3DCB" w14:textId="77777777" w:rsidTr="3DF6EF1B">
        <w:tc>
          <w:tcPr>
            <w:tcW w:w="2970" w:type="dxa"/>
            <w:gridSpan w:val="2"/>
            <w:vAlign w:val="center"/>
          </w:tcPr>
          <w:p w14:paraId="2C99E555" w14:textId="77777777" w:rsidR="00CC3025" w:rsidRPr="00FD2761" w:rsidRDefault="003E2D6C" w:rsidP="003E2D6C">
            <w:pPr>
              <w:pStyle w:val="TableText"/>
              <w:jc w:val="center"/>
              <w:rPr>
                <w:lang w:val="en-AU"/>
              </w:rPr>
            </w:pPr>
            <w:r>
              <w:rPr>
                <w:rFonts w:asciiTheme="minorHAnsi" w:hAnsiTheme="minorHAnsi" w:cstheme="minorHAnsi"/>
              </w:rPr>
              <w:t>Adherence to HSE requirements</w:t>
            </w:r>
          </w:p>
        </w:tc>
        <w:tc>
          <w:tcPr>
            <w:tcW w:w="6660" w:type="dxa"/>
            <w:gridSpan w:val="7"/>
          </w:tcPr>
          <w:p w14:paraId="02DB3F68" w14:textId="1C85239D" w:rsidR="003E2D6C" w:rsidRPr="003E2D6C" w:rsidRDefault="00C204CB" w:rsidP="00E86B12">
            <w:pPr>
              <w:pStyle w:val="TableTextBullet1"/>
              <w:numPr>
                <w:ilvl w:val="0"/>
                <w:numId w:val="32"/>
              </w:numPr>
              <w:spacing w:line="276" w:lineRule="auto"/>
              <w:jc w:val="left"/>
              <w:rPr>
                <w:rFonts w:asciiTheme="minorHAnsi" w:hAnsiTheme="minorHAnsi" w:cstheme="minorHAnsi"/>
                <w:sz w:val="24"/>
                <w:lang w:val="en-GB"/>
              </w:rPr>
            </w:pPr>
            <w:r>
              <w:rPr>
                <w:rFonts w:asciiTheme="minorHAnsi" w:hAnsiTheme="minorHAnsi" w:cstheme="minorHAnsi"/>
                <w:sz w:val="24"/>
                <w:lang w:val="en-GB"/>
              </w:rPr>
              <w:t>Understanding the LA</w:t>
            </w:r>
            <w:r w:rsidR="00B767D3">
              <w:rPr>
                <w:rFonts w:asciiTheme="minorHAnsi" w:hAnsiTheme="minorHAnsi" w:cstheme="minorHAnsi"/>
                <w:sz w:val="24"/>
                <w:lang w:val="en-GB"/>
              </w:rPr>
              <w:t>IO corporate HSE requirements</w:t>
            </w:r>
          </w:p>
        </w:tc>
      </w:tr>
      <w:tr w:rsidR="00C508A6" w:rsidRPr="00FD2761" w14:paraId="6F9E43E8" w14:textId="77777777" w:rsidTr="3DF6EF1B">
        <w:trPr>
          <w:trHeight w:val="409"/>
        </w:trPr>
        <w:tc>
          <w:tcPr>
            <w:tcW w:w="9630" w:type="dxa"/>
            <w:gridSpan w:val="9"/>
            <w:tcBorders>
              <w:top w:val="nil"/>
              <w:left w:val="nil"/>
              <w:right w:val="nil"/>
            </w:tcBorders>
            <w:vAlign w:val="center"/>
          </w:tcPr>
          <w:p w14:paraId="36337863" w14:textId="77777777" w:rsidR="00C508A6" w:rsidRPr="00C508A6" w:rsidRDefault="00C508A6" w:rsidP="00C508A6">
            <w:pPr>
              <w:pStyle w:val="TableText"/>
              <w:jc w:val="left"/>
              <w:rPr>
                <w:b/>
                <w:lang w:val="en-AU"/>
              </w:rPr>
            </w:pPr>
            <w:r w:rsidRPr="00C508A6">
              <w:rPr>
                <w:b/>
                <w:lang w:val="en-AU"/>
              </w:rPr>
              <w:t>Agreed By</w:t>
            </w:r>
            <w:r w:rsidR="000B31F3" w:rsidRPr="000B31F3">
              <w:rPr>
                <w:lang w:val="en-AU"/>
              </w:rPr>
              <w:t xml:space="preserve"> (please sign</w:t>
            </w:r>
            <w:r w:rsidR="000B31F3">
              <w:rPr>
                <w:b/>
                <w:lang w:val="en-AU"/>
              </w:rPr>
              <w:t xml:space="preserve"> </w:t>
            </w:r>
            <w:r w:rsidR="000B31F3" w:rsidRPr="000B31F3">
              <w:rPr>
                <w:lang w:val="en-AU"/>
              </w:rPr>
              <w:t>when agreeing on this job description)</w:t>
            </w:r>
            <w:r w:rsidRPr="00C508A6">
              <w:rPr>
                <w:b/>
                <w:lang w:val="en-AU"/>
              </w:rPr>
              <w:t>:</w:t>
            </w:r>
          </w:p>
        </w:tc>
      </w:tr>
      <w:tr w:rsidR="00C508A6" w:rsidRPr="00FD2761" w14:paraId="5D76BFFC" w14:textId="77777777" w:rsidTr="3DF6EF1B">
        <w:tc>
          <w:tcPr>
            <w:tcW w:w="1350" w:type="dxa"/>
            <w:shd w:val="clear" w:color="auto" w:fill="002060"/>
            <w:vAlign w:val="center"/>
          </w:tcPr>
          <w:p w14:paraId="25A0023C" w14:textId="77777777" w:rsidR="00C508A6" w:rsidRPr="00C508A6" w:rsidRDefault="00C508A6" w:rsidP="00C508A6">
            <w:pPr>
              <w:pStyle w:val="TableText"/>
              <w:jc w:val="left"/>
              <w:rPr>
                <w:b/>
                <w:color w:val="FFFFFF" w:themeColor="background1"/>
                <w:lang w:val="en-AU"/>
              </w:rPr>
            </w:pPr>
          </w:p>
        </w:tc>
        <w:tc>
          <w:tcPr>
            <w:tcW w:w="3510" w:type="dxa"/>
            <w:gridSpan w:val="4"/>
            <w:shd w:val="clear" w:color="auto" w:fill="002060"/>
            <w:vAlign w:val="center"/>
          </w:tcPr>
          <w:p w14:paraId="06828175" w14:textId="77777777" w:rsidR="00C508A6" w:rsidRPr="00C508A6" w:rsidRDefault="00C508A6" w:rsidP="00C508A6">
            <w:pPr>
              <w:pStyle w:val="TableText"/>
              <w:jc w:val="center"/>
              <w:rPr>
                <w:b/>
                <w:color w:val="FFFFFF" w:themeColor="background1"/>
                <w:lang w:val="en-AU"/>
              </w:rPr>
            </w:pPr>
            <w:r w:rsidRPr="00C508A6">
              <w:rPr>
                <w:b/>
                <w:color w:val="FFFFFF" w:themeColor="background1"/>
                <w:lang w:val="en-AU"/>
              </w:rPr>
              <w:t>Name</w:t>
            </w:r>
          </w:p>
        </w:tc>
        <w:tc>
          <w:tcPr>
            <w:tcW w:w="2970" w:type="dxa"/>
            <w:gridSpan w:val="2"/>
            <w:shd w:val="clear" w:color="auto" w:fill="002060"/>
            <w:vAlign w:val="center"/>
          </w:tcPr>
          <w:p w14:paraId="57AD07D2" w14:textId="77777777" w:rsidR="00C508A6" w:rsidRPr="00C508A6" w:rsidRDefault="00C508A6" w:rsidP="00C508A6">
            <w:pPr>
              <w:pStyle w:val="TableText"/>
              <w:jc w:val="center"/>
              <w:rPr>
                <w:b/>
                <w:color w:val="FFFFFF" w:themeColor="background1"/>
                <w:lang w:val="en-AU"/>
              </w:rPr>
            </w:pPr>
            <w:r w:rsidRPr="00C508A6">
              <w:rPr>
                <w:b/>
                <w:color w:val="FFFFFF" w:themeColor="background1"/>
                <w:lang w:val="en-AU"/>
              </w:rPr>
              <w:t>Signature</w:t>
            </w:r>
          </w:p>
        </w:tc>
        <w:tc>
          <w:tcPr>
            <w:tcW w:w="1800" w:type="dxa"/>
            <w:gridSpan w:val="2"/>
            <w:shd w:val="clear" w:color="auto" w:fill="002060"/>
            <w:vAlign w:val="center"/>
          </w:tcPr>
          <w:p w14:paraId="2411E479" w14:textId="77777777" w:rsidR="00C508A6" w:rsidRPr="00C508A6" w:rsidRDefault="00C508A6" w:rsidP="00C508A6">
            <w:pPr>
              <w:pStyle w:val="TableText"/>
              <w:jc w:val="center"/>
              <w:rPr>
                <w:b/>
                <w:color w:val="FFFFFF" w:themeColor="background1"/>
                <w:lang w:val="en-AU"/>
              </w:rPr>
            </w:pPr>
            <w:r w:rsidRPr="00C508A6">
              <w:rPr>
                <w:b/>
                <w:color w:val="FFFFFF" w:themeColor="background1"/>
                <w:lang w:val="en-AU"/>
              </w:rPr>
              <w:t>Date</w:t>
            </w:r>
          </w:p>
        </w:tc>
      </w:tr>
      <w:tr w:rsidR="00C508A6" w:rsidRPr="00FD2761" w14:paraId="0152FF9C" w14:textId="77777777" w:rsidTr="3DF6EF1B">
        <w:trPr>
          <w:trHeight w:val="451"/>
        </w:trPr>
        <w:tc>
          <w:tcPr>
            <w:tcW w:w="1350" w:type="dxa"/>
            <w:vAlign w:val="center"/>
          </w:tcPr>
          <w:p w14:paraId="2FB01212" w14:textId="77777777" w:rsidR="00C508A6" w:rsidRPr="00FD2761" w:rsidRDefault="00C508A6" w:rsidP="00C508A6">
            <w:pPr>
              <w:pStyle w:val="TableText"/>
              <w:jc w:val="right"/>
              <w:rPr>
                <w:lang w:val="en-AU"/>
              </w:rPr>
            </w:pPr>
            <w:r>
              <w:rPr>
                <w:lang w:val="en-AU"/>
              </w:rPr>
              <w:t>Employee:</w:t>
            </w:r>
          </w:p>
        </w:tc>
        <w:tc>
          <w:tcPr>
            <w:tcW w:w="3510" w:type="dxa"/>
            <w:gridSpan w:val="4"/>
            <w:vAlign w:val="center"/>
          </w:tcPr>
          <w:p w14:paraId="10B2091E" w14:textId="77777777" w:rsidR="00C508A6" w:rsidRPr="00FD2761" w:rsidRDefault="00C508A6" w:rsidP="00C508A6">
            <w:pPr>
              <w:pStyle w:val="TableText"/>
              <w:jc w:val="left"/>
              <w:rPr>
                <w:lang w:val="en-AU"/>
              </w:rPr>
            </w:pPr>
          </w:p>
        </w:tc>
        <w:tc>
          <w:tcPr>
            <w:tcW w:w="2970" w:type="dxa"/>
            <w:gridSpan w:val="2"/>
            <w:vAlign w:val="center"/>
          </w:tcPr>
          <w:p w14:paraId="19148FCE" w14:textId="77777777" w:rsidR="00C508A6" w:rsidRPr="00FD2761" w:rsidRDefault="00C508A6" w:rsidP="00C508A6">
            <w:pPr>
              <w:pStyle w:val="TableText"/>
              <w:jc w:val="left"/>
              <w:rPr>
                <w:lang w:val="en-AU"/>
              </w:rPr>
            </w:pPr>
          </w:p>
        </w:tc>
        <w:tc>
          <w:tcPr>
            <w:tcW w:w="1800" w:type="dxa"/>
            <w:gridSpan w:val="2"/>
            <w:vAlign w:val="center"/>
          </w:tcPr>
          <w:p w14:paraId="44DD8563" w14:textId="77777777" w:rsidR="00C508A6" w:rsidRPr="00FD2761" w:rsidRDefault="00C508A6" w:rsidP="00C508A6">
            <w:pPr>
              <w:pStyle w:val="TableText"/>
              <w:jc w:val="left"/>
              <w:rPr>
                <w:lang w:val="en-AU"/>
              </w:rPr>
            </w:pPr>
          </w:p>
        </w:tc>
      </w:tr>
      <w:tr w:rsidR="00C508A6" w:rsidRPr="00FD2761" w14:paraId="4780167C" w14:textId="77777777" w:rsidTr="3DF6EF1B">
        <w:trPr>
          <w:trHeight w:val="557"/>
        </w:trPr>
        <w:tc>
          <w:tcPr>
            <w:tcW w:w="1350" w:type="dxa"/>
            <w:vAlign w:val="center"/>
          </w:tcPr>
          <w:p w14:paraId="6824B293" w14:textId="77777777" w:rsidR="00C508A6" w:rsidRDefault="000B31F3" w:rsidP="00C508A6">
            <w:pPr>
              <w:pStyle w:val="TableText"/>
              <w:jc w:val="right"/>
              <w:rPr>
                <w:lang w:val="en-AU"/>
              </w:rPr>
            </w:pPr>
            <w:r>
              <w:rPr>
                <w:lang w:val="en-AU"/>
              </w:rPr>
              <w:t>Manager:</w:t>
            </w:r>
          </w:p>
        </w:tc>
        <w:tc>
          <w:tcPr>
            <w:tcW w:w="3510" w:type="dxa"/>
            <w:gridSpan w:val="4"/>
            <w:vAlign w:val="center"/>
          </w:tcPr>
          <w:p w14:paraId="62E3A65D" w14:textId="77777777" w:rsidR="00C508A6" w:rsidRPr="00FD2761" w:rsidRDefault="00C508A6" w:rsidP="00C508A6">
            <w:pPr>
              <w:pStyle w:val="TableText"/>
              <w:jc w:val="left"/>
              <w:rPr>
                <w:lang w:val="en-AU"/>
              </w:rPr>
            </w:pPr>
          </w:p>
        </w:tc>
        <w:tc>
          <w:tcPr>
            <w:tcW w:w="2970" w:type="dxa"/>
            <w:gridSpan w:val="2"/>
            <w:vAlign w:val="center"/>
          </w:tcPr>
          <w:p w14:paraId="527237D8" w14:textId="77777777" w:rsidR="00C508A6" w:rsidRPr="00FD2761" w:rsidRDefault="00C508A6" w:rsidP="00C508A6">
            <w:pPr>
              <w:pStyle w:val="TableText"/>
              <w:jc w:val="left"/>
              <w:rPr>
                <w:lang w:val="en-AU"/>
              </w:rPr>
            </w:pPr>
          </w:p>
        </w:tc>
        <w:tc>
          <w:tcPr>
            <w:tcW w:w="1800" w:type="dxa"/>
            <w:gridSpan w:val="2"/>
            <w:vAlign w:val="center"/>
          </w:tcPr>
          <w:p w14:paraId="02D52F31" w14:textId="77777777" w:rsidR="00C508A6" w:rsidRPr="00FD2761" w:rsidRDefault="00C508A6" w:rsidP="00C508A6">
            <w:pPr>
              <w:pStyle w:val="TableText"/>
              <w:jc w:val="left"/>
              <w:rPr>
                <w:lang w:val="en-AU"/>
              </w:rPr>
            </w:pPr>
          </w:p>
        </w:tc>
      </w:tr>
    </w:tbl>
    <w:p w14:paraId="17EB68EB" w14:textId="77777777" w:rsidR="007517C3" w:rsidRPr="00FD2761" w:rsidRDefault="007517C3" w:rsidP="009A7FC9">
      <w:pPr>
        <w:ind w:left="0"/>
        <w:rPr>
          <w:lang w:val="en-AU"/>
        </w:rPr>
      </w:pPr>
    </w:p>
    <w:sectPr w:rsidR="007517C3" w:rsidRPr="00FD2761" w:rsidSect="00120B1C">
      <w:headerReference w:type="default" r:id="rId8"/>
      <w:footerReference w:type="default" r:id="rId9"/>
      <w:pgSz w:w="11906" w:h="16838" w:code="9"/>
      <w:pgMar w:top="1368" w:right="1138" w:bottom="936" w:left="1138" w:header="90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7B757" w14:textId="77777777" w:rsidR="00B510BA" w:rsidRDefault="00B510BA" w:rsidP="002011A0">
      <w:r>
        <w:separator/>
      </w:r>
    </w:p>
    <w:p w14:paraId="6971481D" w14:textId="77777777" w:rsidR="00B510BA" w:rsidRDefault="00B510BA" w:rsidP="002011A0"/>
    <w:p w14:paraId="39E873A0" w14:textId="77777777" w:rsidR="00B510BA" w:rsidRDefault="00B510BA" w:rsidP="002011A0"/>
    <w:p w14:paraId="25A89AF7" w14:textId="77777777" w:rsidR="00B510BA" w:rsidRDefault="00B510BA" w:rsidP="002011A0"/>
    <w:p w14:paraId="504DC767" w14:textId="77777777" w:rsidR="00B510BA" w:rsidRDefault="00B510BA" w:rsidP="002011A0"/>
  </w:endnote>
  <w:endnote w:type="continuationSeparator" w:id="0">
    <w:p w14:paraId="191E3A6D" w14:textId="77777777" w:rsidR="00B510BA" w:rsidRDefault="00B510BA" w:rsidP="002011A0">
      <w:r>
        <w:continuationSeparator/>
      </w:r>
    </w:p>
    <w:p w14:paraId="37B4335A" w14:textId="77777777" w:rsidR="00B510BA" w:rsidRDefault="00B510BA" w:rsidP="002011A0"/>
    <w:p w14:paraId="1722CFAD" w14:textId="77777777" w:rsidR="00B510BA" w:rsidRDefault="00B510BA" w:rsidP="002011A0"/>
    <w:p w14:paraId="2D85DA5E" w14:textId="77777777" w:rsidR="00B510BA" w:rsidRDefault="00B510BA" w:rsidP="002011A0"/>
    <w:p w14:paraId="03171CAC" w14:textId="77777777" w:rsidR="00B510BA" w:rsidRDefault="00B510BA" w:rsidP="002011A0"/>
  </w:endnote>
  <w:endnote w:type="continuationNotice" w:id="1">
    <w:p w14:paraId="0E51A749" w14:textId="77777777" w:rsidR="00B510BA" w:rsidRDefault="00B510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0000000000000000000"/>
    <w:charset w:val="00"/>
    <w:family w:val="roman"/>
    <w:notTrueType/>
    <w:pitch w:val="default"/>
  </w:font>
  <w:font w:name="Microsoft Himalaya">
    <w:panose1 w:val="01010100010101010101"/>
    <w:charset w:val="00"/>
    <w:family w:val="auto"/>
    <w:pitch w:val="variable"/>
    <w:sig w:usb0="80000003" w:usb1="00010000" w:usb2="00000040" w:usb3="00000000" w:csb0="00000001"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4" w:type="dxa"/>
      <w:tblLayout w:type="fixed"/>
      <w:tblCellMar>
        <w:left w:w="14" w:type="dxa"/>
        <w:right w:w="14" w:type="dxa"/>
      </w:tblCellMar>
      <w:tblLook w:val="04A0" w:firstRow="1" w:lastRow="0" w:firstColumn="1" w:lastColumn="0" w:noHBand="0" w:noVBand="1"/>
    </w:tblPr>
    <w:tblGrid>
      <w:gridCol w:w="4923"/>
      <w:gridCol w:w="4721"/>
    </w:tblGrid>
    <w:tr w:rsidR="00C508A6" w14:paraId="20193296" w14:textId="77777777" w:rsidTr="00120B1C">
      <w:trPr>
        <w:trHeight w:val="167"/>
      </w:trPr>
      <w:tc>
        <w:tcPr>
          <w:tcW w:w="492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14:paraId="2007350D" w14:textId="77777777" w:rsidR="00C508A6" w:rsidRDefault="00C508A6" w:rsidP="00D542E2">
          <w:pPr>
            <w:pStyle w:val="Footer"/>
            <w:tabs>
              <w:tab w:val="clear" w:pos="4153"/>
              <w:tab w:val="clear" w:pos="8306"/>
              <w:tab w:val="right" w:pos="9638"/>
            </w:tabs>
            <w:spacing w:before="10" w:after="100" w:afterAutospacing="1"/>
            <w:rPr>
              <w:lang w:val="en-AU"/>
            </w:rPr>
          </w:pPr>
          <w:r w:rsidRPr="00761607">
            <w:rPr>
              <w:lang w:val="en-AU"/>
            </w:rPr>
            <w:t>LA</w:t>
          </w:r>
          <w:r>
            <w:rPr>
              <w:lang w:val="en-AU"/>
            </w:rPr>
            <w:t>L-PPL-FRM-007 Rev 01</w:t>
          </w:r>
        </w:p>
      </w:tc>
      <w:tc>
        <w:tcPr>
          <w:tcW w:w="4721"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4F8AEFAA" w14:textId="77777777" w:rsidR="00C508A6" w:rsidRDefault="00C508A6" w:rsidP="00994C21">
          <w:pPr>
            <w:pStyle w:val="Footer"/>
            <w:tabs>
              <w:tab w:val="clear" w:pos="4153"/>
              <w:tab w:val="clear" w:pos="8306"/>
              <w:tab w:val="right" w:pos="9638"/>
            </w:tabs>
            <w:spacing w:before="20" w:after="2"/>
            <w:jc w:val="right"/>
            <w:rPr>
              <w:lang w:val="en-AU"/>
            </w:rPr>
          </w:pPr>
          <w:r>
            <w:rPr>
              <w:lang w:val="en-AU" w:eastAsia="zh-TW"/>
            </w:rPr>
            <w:drawing>
              <wp:anchor distT="0" distB="0" distL="114300" distR="114300" simplePos="0" relativeHeight="251661824" behindDoc="1" locked="0" layoutInCell="1" allowOverlap="1" wp14:anchorId="4E795D08" wp14:editId="20F2CBC8">
                <wp:simplePos x="0" y="0"/>
                <wp:positionH relativeFrom="column">
                  <wp:posOffset>9617075</wp:posOffset>
                </wp:positionH>
                <wp:positionV relativeFrom="paragraph">
                  <wp:posOffset>561975</wp:posOffset>
                </wp:positionV>
                <wp:extent cx="1007745" cy="308610"/>
                <wp:effectExtent l="0" t="0" r="8255" b="0"/>
                <wp:wrapNone/>
                <wp:docPr id="119" name="Picture 119" descr="VegaMac:Users:Vega:Desktop:Jobs:CIMIC Banding:CIMICMember Logo:MemberLogo_28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gaMac:Users:Vega:Desktop:Jobs:CIMIC Banding:CIMICMember Logo:MemberLogo_28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308610"/>
                        </a:xfrm>
                        <a:prstGeom prst="rect">
                          <a:avLst/>
                        </a:prstGeom>
                        <a:noFill/>
                        <a:ln>
                          <a:noFill/>
                        </a:ln>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lang w:val="en-AU" w:eastAsia="zh-TW"/>
            </w:rPr>
            <w:drawing>
              <wp:inline distT="0" distB="0" distL="0" distR="0" wp14:anchorId="1D808343" wp14:editId="66385F61">
                <wp:extent cx="1005840" cy="3111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311150"/>
                        </a:xfrm>
                        <a:prstGeom prst="rect">
                          <a:avLst/>
                        </a:prstGeom>
                        <a:noFill/>
                      </pic:spPr>
                    </pic:pic>
                  </a:graphicData>
                </a:graphic>
              </wp:inline>
            </w:drawing>
          </w:r>
        </w:p>
      </w:tc>
    </w:tr>
    <w:tr w:rsidR="00C508A6" w14:paraId="289FA509" w14:textId="77777777" w:rsidTr="00120B1C">
      <w:trPr>
        <w:trHeight w:val="70"/>
      </w:trPr>
      <w:tc>
        <w:tcPr>
          <w:tcW w:w="4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B67891" w14:textId="77777777" w:rsidR="00C508A6" w:rsidRDefault="00637FF5" w:rsidP="00637FF5">
          <w:pPr>
            <w:pStyle w:val="Footer"/>
            <w:spacing w:before="2" w:after="2"/>
            <w:rPr>
              <w:lang w:val="en-AU"/>
            </w:rPr>
          </w:pPr>
          <w:r>
            <w:rPr>
              <w:lang w:val="en-AU"/>
            </w:rPr>
            <w:t>18 Dec</w:t>
          </w:r>
          <w:r w:rsidR="00C508A6">
            <w:rPr>
              <w:lang w:val="en-AU"/>
            </w:rPr>
            <w:t xml:space="preserve"> 2016</w:t>
          </w:r>
        </w:p>
      </w:tc>
      <w:tc>
        <w:tcPr>
          <w:tcW w:w="4721" w:type="dxa"/>
          <w:vMerge/>
          <w:tcBorders>
            <w:top w:val="single" w:sz="4" w:space="0" w:color="FFFFFF" w:themeColor="background1"/>
            <w:left w:val="single" w:sz="4" w:space="0" w:color="FFFFFF" w:themeColor="background1"/>
            <w:right w:val="single" w:sz="4" w:space="0" w:color="FFFFFF" w:themeColor="background1"/>
          </w:tcBorders>
        </w:tcPr>
        <w:p w14:paraId="503BFE82" w14:textId="77777777" w:rsidR="00C508A6" w:rsidRDefault="00C508A6" w:rsidP="00994C21">
          <w:pPr>
            <w:pStyle w:val="Footer"/>
            <w:tabs>
              <w:tab w:val="clear" w:pos="4153"/>
              <w:tab w:val="clear" w:pos="8306"/>
              <w:tab w:val="right" w:pos="9638"/>
            </w:tabs>
            <w:spacing w:before="2" w:after="2"/>
            <w:rPr>
              <w:lang w:val="en-AU"/>
            </w:rPr>
          </w:pPr>
        </w:p>
      </w:tc>
    </w:tr>
    <w:tr w:rsidR="00C508A6" w14:paraId="628A3255" w14:textId="77777777" w:rsidTr="00120B1C">
      <w:tc>
        <w:tcPr>
          <w:tcW w:w="4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8B12A7" w14:textId="77777777" w:rsidR="00C508A6" w:rsidRDefault="00C508A6" w:rsidP="00994C21">
          <w:pPr>
            <w:pStyle w:val="Footer"/>
            <w:tabs>
              <w:tab w:val="clear" w:pos="4153"/>
              <w:tab w:val="clear" w:pos="8306"/>
              <w:tab w:val="right" w:pos="9638"/>
            </w:tabs>
            <w:spacing w:before="2" w:after="2"/>
            <w:rPr>
              <w:lang w:val="en-AU"/>
            </w:rPr>
          </w:pPr>
          <w:r w:rsidRPr="00761607">
            <w:rPr>
              <w:lang w:val="en-AU"/>
            </w:rPr>
            <w:t xml:space="preserve">Page </w:t>
          </w:r>
          <w:r w:rsidRPr="00761607">
            <w:rPr>
              <w:rStyle w:val="PageNumber"/>
              <w:lang w:val="en-AU"/>
            </w:rPr>
            <w:fldChar w:fldCharType="begin"/>
          </w:r>
          <w:r w:rsidRPr="00761607">
            <w:rPr>
              <w:rStyle w:val="PageNumber"/>
              <w:lang w:val="en-AU"/>
            </w:rPr>
            <w:instrText xml:space="preserve"> PAGE </w:instrText>
          </w:r>
          <w:r w:rsidRPr="00761607">
            <w:rPr>
              <w:rStyle w:val="PageNumber"/>
              <w:lang w:val="en-AU"/>
            </w:rPr>
            <w:fldChar w:fldCharType="separate"/>
          </w:r>
          <w:r w:rsidR="00804117">
            <w:rPr>
              <w:rStyle w:val="PageNumber"/>
              <w:lang w:val="en-AU"/>
            </w:rPr>
            <w:t>1</w:t>
          </w:r>
          <w:r w:rsidRPr="00761607">
            <w:rPr>
              <w:rStyle w:val="PageNumber"/>
              <w:lang w:val="en-AU"/>
            </w:rPr>
            <w:fldChar w:fldCharType="end"/>
          </w:r>
          <w:r w:rsidRPr="00761607">
            <w:rPr>
              <w:rStyle w:val="PageNumber"/>
              <w:lang w:val="en-AU"/>
            </w:rPr>
            <w:t xml:space="preserve"> of </w:t>
          </w:r>
          <w:r w:rsidRPr="00761607">
            <w:rPr>
              <w:rStyle w:val="PageNumber"/>
              <w:lang w:val="en-AU"/>
            </w:rPr>
            <w:fldChar w:fldCharType="begin"/>
          </w:r>
          <w:r w:rsidRPr="00761607">
            <w:rPr>
              <w:rStyle w:val="PageNumber"/>
              <w:lang w:val="en-AU"/>
            </w:rPr>
            <w:instrText xml:space="preserve"> NUMPAGES </w:instrText>
          </w:r>
          <w:r w:rsidRPr="00761607">
            <w:rPr>
              <w:rStyle w:val="PageNumber"/>
              <w:lang w:val="en-AU"/>
            </w:rPr>
            <w:fldChar w:fldCharType="separate"/>
          </w:r>
          <w:r w:rsidR="00804117">
            <w:rPr>
              <w:rStyle w:val="PageNumber"/>
              <w:lang w:val="en-AU"/>
            </w:rPr>
            <w:t>3</w:t>
          </w:r>
          <w:r w:rsidRPr="00761607">
            <w:rPr>
              <w:rStyle w:val="PageNumber"/>
              <w:lang w:val="en-AU"/>
            </w:rPr>
            <w:fldChar w:fldCharType="end"/>
          </w:r>
        </w:p>
      </w:tc>
      <w:tc>
        <w:tcPr>
          <w:tcW w:w="4721" w:type="dxa"/>
          <w:vMerge/>
          <w:tcBorders>
            <w:left w:val="single" w:sz="4" w:space="0" w:color="FFFFFF" w:themeColor="background1"/>
            <w:bottom w:val="single" w:sz="4" w:space="0" w:color="FFFFFF" w:themeColor="background1"/>
            <w:right w:val="single" w:sz="4" w:space="0" w:color="FFFFFF" w:themeColor="background1"/>
          </w:tcBorders>
        </w:tcPr>
        <w:p w14:paraId="655755FA" w14:textId="77777777" w:rsidR="00C508A6" w:rsidRDefault="00C508A6" w:rsidP="00994C21">
          <w:pPr>
            <w:pStyle w:val="Footer"/>
            <w:tabs>
              <w:tab w:val="clear" w:pos="4153"/>
              <w:tab w:val="clear" w:pos="8306"/>
              <w:tab w:val="right" w:pos="9638"/>
            </w:tabs>
            <w:spacing w:before="2" w:after="2"/>
            <w:rPr>
              <w:lang w:val="en-AU"/>
            </w:rPr>
          </w:pPr>
        </w:p>
      </w:tc>
    </w:tr>
  </w:tbl>
  <w:p w14:paraId="6AB9D0E6" w14:textId="77777777" w:rsidR="00C508A6" w:rsidRPr="00994C21" w:rsidRDefault="00C508A6" w:rsidP="00994C21">
    <w:pPr>
      <w:pStyle w:val="Footer"/>
      <w:tabs>
        <w:tab w:val="clear" w:pos="4153"/>
        <w:tab w:val="clear" w:pos="8306"/>
        <w:tab w:val="right" w:pos="9638"/>
      </w:tabs>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F33B7" w14:textId="77777777" w:rsidR="00B510BA" w:rsidRDefault="00B510BA" w:rsidP="002011A0">
      <w:r>
        <w:separator/>
      </w:r>
    </w:p>
    <w:p w14:paraId="002FE65A" w14:textId="77777777" w:rsidR="00B510BA" w:rsidRDefault="00B510BA" w:rsidP="002011A0"/>
    <w:p w14:paraId="48A4A944" w14:textId="77777777" w:rsidR="00B510BA" w:rsidRDefault="00B510BA" w:rsidP="002011A0"/>
    <w:p w14:paraId="6FFE73BD" w14:textId="77777777" w:rsidR="00B510BA" w:rsidRDefault="00B510BA" w:rsidP="002011A0"/>
    <w:p w14:paraId="0FAB0051" w14:textId="77777777" w:rsidR="00B510BA" w:rsidRDefault="00B510BA" w:rsidP="002011A0"/>
  </w:footnote>
  <w:footnote w:type="continuationSeparator" w:id="0">
    <w:p w14:paraId="2E61B76C" w14:textId="77777777" w:rsidR="00B510BA" w:rsidRDefault="00B510BA" w:rsidP="002011A0">
      <w:r>
        <w:continuationSeparator/>
      </w:r>
    </w:p>
    <w:p w14:paraId="75C6638D" w14:textId="77777777" w:rsidR="00B510BA" w:rsidRDefault="00B510BA" w:rsidP="002011A0"/>
    <w:p w14:paraId="56E616B3" w14:textId="77777777" w:rsidR="00B510BA" w:rsidRDefault="00B510BA" w:rsidP="002011A0"/>
    <w:p w14:paraId="5401C23E" w14:textId="77777777" w:rsidR="00B510BA" w:rsidRDefault="00B510BA" w:rsidP="002011A0"/>
    <w:p w14:paraId="6285AFF8" w14:textId="77777777" w:rsidR="00B510BA" w:rsidRDefault="00B510BA" w:rsidP="002011A0"/>
  </w:footnote>
  <w:footnote w:type="continuationNotice" w:id="1">
    <w:p w14:paraId="09AEC134" w14:textId="77777777" w:rsidR="00B510BA" w:rsidRDefault="00B510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AIOTableStyle"/>
      <w:tblW w:w="968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6729"/>
      <w:gridCol w:w="220"/>
      <w:gridCol w:w="2734"/>
    </w:tblGrid>
    <w:tr w:rsidR="00C508A6" w14:paraId="65C22E4A" w14:textId="77777777" w:rsidTr="002407E2">
      <w:trPr>
        <w:cnfStyle w:val="100000000000" w:firstRow="1" w:lastRow="0" w:firstColumn="0" w:lastColumn="0" w:oddVBand="0" w:evenVBand="0" w:oddHBand="0" w:evenHBand="0" w:firstRowFirstColumn="0" w:firstRowLastColumn="0" w:lastRowFirstColumn="0" w:lastRowLastColumn="0"/>
        <w:trHeight w:val="432"/>
      </w:trPr>
      <w:tc>
        <w:tcPr>
          <w:tcW w:w="6729" w:type="dxa"/>
          <w:shd w:val="clear" w:color="auto" w:fill="1C2C5A"/>
          <w:vAlign w:val="center"/>
        </w:tcPr>
        <w:p w14:paraId="18AF680D" w14:textId="77777777" w:rsidR="00C508A6" w:rsidRPr="00761607" w:rsidRDefault="00C508A6" w:rsidP="00994C21">
          <w:pPr>
            <w:spacing w:after="0"/>
            <w:ind w:left="115"/>
            <w:jc w:val="left"/>
            <w:rPr>
              <w:rStyle w:val="BookTitle"/>
              <w:b/>
              <w:color w:val="FFFFFF" w:themeColor="background1"/>
              <w:lang w:val="en-AU"/>
            </w:rPr>
          </w:pPr>
          <w:r w:rsidRPr="00761607">
            <w:rPr>
              <w:rStyle w:val="BookTitle"/>
              <w:b/>
              <w:color w:val="FFFFFF" w:themeColor="background1"/>
              <w:lang w:val="en-AU"/>
            </w:rPr>
            <w:t>Leighton Asia</w:t>
          </w:r>
        </w:p>
      </w:tc>
      <w:tc>
        <w:tcPr>
          <w:tcW w:w="220" w:type="dxa"/>
          <w:shd w:val="clear" w:color="auto" w:fill="auto"/>
          <w:tcMar>
            <w:left w:w="0" w:type="dxa"/>
            <w:right w:w="0" w:type="dxa"/>
          </w:tcMar>
          <w:vAlign w:val="center"/>
        </w:tcPr>
        <w:p w14:paraId="1C376B34" w14:textId="77777777" w:rsidR="00C508A6" w:rsidRDefault="00C508A6" w:rsidP="008E01F3">
          <w:pPr>
            <w:spacing w:after="0"/>
            <w:ind w:left="0" w:right="-50"/>
            <w:jc w:val="center"/>
            <w:rPr>
              <w:rStyle w:val="BookTitle"/>
            </w:rPr>
          </w:pPr>
        </w:p>
      </w:tc>
      <w:tc>
        <w:tcPr>
          <w:tcW w:w="2734" w:type="dxa"/>
          <w:shd w:val="clear" w:color="auto" w:fill="auto"/>
          <w:tcMar>
            <w:left w:w="0" w:type="dxa"/>
            <w:right w:w="0" w:type="dxa"/>
          </w:tcMar>
          <w:vAlign w:val="center"/>
        </w:tcPr>
        <w:p w14:paraId="15187160" w14:textId="77777777" w:rsidR="00C508A6" w:rsidRDefault="00C508A6" w:rsidP="00525DC1">
          <w:pPr>
            <w:spacing w:after="0"/>
            <w:ind w:left="-124" w:right="-50"/>
            <w:jc w:val="center"/>
            <w:rPr>
              <w:rStyle w:val="BookTitle"/>
              <w:b/>
            </w:rPr>
          </w:pPr>
          <w:r w:rsidRPr="00525DC1">
            <w:rPr>
              <w:rStyle w:val="BookTitle"/>
              <w:noProof/>
              <w:lang w:val="en-AU" w:eastAsia="zh-TW"/>
            </w:rPr>
            <w:drawing>
              <wp:inline distT="0" distB="0" distL="0" distR="0" wp14:anchorId="4A696B11" wp14:editId="493D447D">
                <wp:extent cx="1719146" cy="274135"/>
                <wp:effectExtent l="19050" t="0" r="0" b="0"/>
                <wp:docPr id="1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rcRect l="2538" t="12444" r="2620" b="14136"/>
                        <a:stretch>
                          <a:fillRect/>
                        </a:stretch>
                      </pic:blipFill>
                      <pic:spPr>
                        <a:xfrm>
                          <a:off x="0" y="0"/>
                          <a:ext cx="1722285" cy="270345"/>
                        </a:xfrm>
                        <a:prstGeom prst="rect">
                          <a:avLst/>
                        </a:prstGeom>
                      </pic:spPr>
                    </pic:pic>
                  </a:graphicData>
                </a:graphic>
              </wp:inline>
            </w:drawing>
          </w:r>
        </w:p>
      </w:tc>
    </w:tr>
  </w:tbl>
  <w:p w14:paraId="6576B27C" w14:textId="77777777" w:rsidR="00C508A6" w:rsidRPr="00761607" w:rsidRDefault="00C508A6" w:rsidP="00CE36EE">
    <w:pPr>
      <w:spacing w:before="120" w:after="120"/>
      <w:ind w:left="110" w:right="-50"/>
      <w:rPr>
        <w:rStyle w:val="BookTitle"/>
        <w:lang w:val="en-AU"/>
      </w:rPr>
    </w:pPr>
    <w:r>
      <w:rPr>
        <w:rStyle w:val="BookTitle"/>
        <w:lang w:val="en-AU"/>
      </w:rPr>
      <w:t>Job Description</w:t>
    </w:r>
  </w:p>
  <w:p w14:paraId="15AA2494" w14:textId="77777777" w:rsidR="00C508A6" w:rsidRPr="00C758D0" w:rsidRDefault="00C508A6" w:rsidP="00A70D2F">
    <w:pPr>
      <w:pBdr>
        <w:top w:val="single" w:sz="4" w:space="2" w:color="000000" w:themeColor="text1"/>
      </w:pBdr>
      <w:spacing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41CFD"/>
    <w:multiLevelType w:val="hybridMultilevel"/>
    <w:tmpl w:val="974A9B88"/>
    <w:lvl w:ilvl="0" w:tplc="DD90832A">
      <w:start w:val="1"/>
      <w:numFmt w:val="bullet"/>
      <w:lvlText w:val=""/>
      <w:lvlJc w:val="left"/>
      <w:pPr>
        <w:tabs>
          <w:tab w:val="num" w:pos="432"/>
        </w:tabs>
        <w:ind w:left="432" w:hanging="432"/>
      </w:pPr>
      <w:rPr>
        <w:rFonts w:ascii="Symbol" w:hAnsi="Symbol" w:hint="default"/>
        <w:color w:val="auto"/>
        <w:sz w:val="24"/>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7016D5"/>
    <w:multiLevelType w:val="hybridMultilevel"/>
    <w:tmpl w:val="421A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A60FC"/>
    <w:multiLevelType w:val="hybridMultilevel"/>
    <w:tmpl w:val="FB86DC6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4BF2720"/>
    <w:multiLevelType w:val="hybridMultilevel"/>
    <w:tmpl w:val="A0D454AA"/>
    <w:lvl w:ilvl="0" w:tplc="FFFFFFFF">
      <w:start w:val="1"/>
      <w:numFmt w:val="bullet"/>
      <w:lvlText w:val=""/>
      <w:lvlJc w:val="left"/>
      <w:pPr>
        <w:ind w:left="616" w:hanging="360"/>
      </w:pPr>
      <w:rPr>
        <w:rFonts w:ascii="Symbol" w:hAnsi="Symbol" w:hint="default"/>
      </w:rPr>
    </w:lvl>
    <w:lvl w:ilvl="1" w:tplc="40090003" w:tentative="1">
      <w:start w:val="1"/>
      <w:numFmt w:val="bullet"/>
      <w:lvlText w:val="o"/>
      <w:lvlJc w:val="left"/>
      <w:pPr>
        <w:ind w:left="1336" w:hanging="360"/>
      </w:pPr>
      <w:rPr>
        <w:rFonts w:ascii="Courier New" w:hAnsi="Courier New" w:cs="Courier New" w:hint="default"/>
      </w:rPr>
    </w:lvl>
    <w:lvl w:ilvl="2" w:tplc="40090005" w:tentative="1">
      <w:start w:val="1"/>
      <w:numFmt w:val="bullet"/>
      <w:lvlText w:val=""/>
      <w:lvlJc w:val="left"/>
      <w:pPr>
        <w:ind w:left="2056" w:hanging="360"/>
      </w:pPr>
      <w:rPr>
        <w:rFonts w:ascii="Wingdings" w:hAnsi="Wingdings" w:hint="default"/>
      </w:rPr>
    </w:lvl>
    <w:lvl w:ilvl="3" w:tplc="40090001" w:tentative="1">
      <w:start w:val="1"/>
      <w:numFmt w:val="bullet"/>
      <w:lvlText w:val=""/>
      <w:lvlJc w:val="left"/>
      <w:pPr>
        <w:ind w:left="2776" w:hanging="360"/>
      </w:pPr>
      <w:rPr>
        <w:rFonts w:ascii="Symbol" w:hAnsi="Symbol" w:hint="default"/>
      </w:rPr>
    </w:lvl>
    <w:lvl w:ilvl="4" w:tplc="40090003" w:tentative="1">
      <w:start w:val="1"/>
      <w:numFmt w:val="bullet"/>
      <w:lvlText w:val="o"/>
      <w:lvlJc w:val="left"/>
      <w:pPr>
        <w:ind w:left="3496" w:hanging="360"/>
      </w:pPr>
      <w:rPr>
        <w:rFonts w:ascii="Courier New" w:hAnsi="Courier New" w:cs="Courier New" w:hint="default"/>
      </w:rPr>
    </w:lvl>
    <w:lvl w:ilvl="5" w:tplc="40090005" w:tentative="1">
      <w:start w:val="1"/>
      <w:numFmt w:val="bullet"/>
      <w:lvlText w:val=""/>
      <w:lvlJc w:val="left"/>
      <w:pPr>
        <w:ind w:left="4216" w:hanging="360"/>
      </w:pPr>
      <w:rPr>
        <w:rFonts w:ascii="Wingdings" w:hAnsi="Wingdings" w:hint="default"/>
      </w:rPr>
    </w:lvl>
    <w:lvl w:ilvl="6" w:tplc="40090001" w:tentative="1">
      <w:start w:val="1"/>
      <w:numFmt w:val="bullet"/>
      <w:lvlText w:val=""/>
      <w:lvlJc w:val="left"/>
      <w:pPr>
        <w:ind w:left="4936" w:hanging="360"/>
      </w:pPr>
      <w:rPr>
        <w:rFonts w:ascii="Symbol" w:hAnsi="Symbol" w:hint="default"/>
      </w:rPr>
    </w:lvl>
    <w:lvl w:ilvl="7" w:tplc="40090003" w:tentative="1">
      <w:start w:val="1"/>
      <w:numFmt w:val="bullet"/>
      <w:lvlText w:val="o"/>
      <w:lvlJc w:val="left"/>
      <w:pPr>
        <w:ind w:left="5656" w:hanging="360"/>
      </w:pPr>
      <w:rPr>
        <w:rFonts w:ascii="Courier New" w:hAnsi="Courier New" w:cs="Courier New" w:hint="default"/>
      </w:rPr>
    </w:lvl>
    <w:lvl w:ilvl="8" w:tplc="40090005" w:tentative="1">
      <w:start w:val="1"/>
      <w:numFmt w:val="bullet"/>
      <w:lvlText w:val=""/>
      <w:lvlJc w:val="left"/>
      <w:pPr>
        <w:ind w:left="6376" w:hanging="360"/>
      </w:pPr>
      <w:rPr>
        <w:rFonts w:ascii="Wingdings" w:hAnsi="Wingdings" w:hint="default"/>
      </w:rPr>
    </w:lvl>
  </w:abstractNum>
  <w:abstractNum w:abstractNumId="4" w15:restartNumberingAfterBreak="0">
    <w:nsid w:val="165D26ED"/>
    <w:multiLevelType w:val="hybridMultilevel"/>
    <w:tmpl w:val="FABE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C0F39"/>
    <w:multiLevelType w:val="hybridMultilevel"/>
    <w:tmpl w:val="6074A3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B473381"/>
    <w:multiLevelType w:val="hybridMultilevel"/>
    <w:tmpl w:val="958A4BCE"/>
    <w:lvl w:ilvl="0" w:tplc="94A4E15C">
      <w:start w:val="1"/>
      <w:numFmt w:val="bullet"/>
      <w:lvlText w:val=""/>
      <w:lvlJc w:val="left"/>
      <w:pPr>
        <w:ind w:left="1440" w:hanging="360"/>
      </w:pPr>
      <w:rPr>
        <w:rFonts w:ascii="Symbol" w:hAnsi="Symbol" w:hint="default"/>
      </w:rPr>
    </w:lvl>
    <w:lvl w:ilvl="1" w:tplc="9B5C9896">
      <w:start w:val="1"/>
      <w:numFmt w:val="bullet"/>
      <w:pStyle w:val="TableTextBullet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4D429D"/>
    <w:multiLevelType w:val="multilevel"/>
    <w:tmpl w:val="45261D22"/>
    <w:styleLink w:val="tabletextnumber1"/>
    <w:lvl w:ilvl="0">
      <w:start w:val="1"/>
      <w:numFmt w:val="decimal"/>
      <w:lvlText w:val="%1."/>
      <w:lvlJc w:val="left"/>
      <w:pPr>
        <w:ind w:left="720" w:hanging="360"/>
      </w:pPr>
      <w:rPr>
        <w:rFonts w:ascii="Arial" w:eastAsiaTheme="minorHAnsi" w:hAnsi="Arial"/>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A613F1"/>
    <w:multiLevelType w:val="hybridMultilevel"/>
    <w:tmpl w:val="0DD642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592A83"/>
    <w:multiLevelType w:val="hybridMultilevel"/>
    <w:tmpl w:val="421A4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88285E"/>
    <w:multiLevelType w:val="hybridMultilevel"/>
    <w:tmpl w:val="25E89F80"/>
    <w:lvl w:ilvl="0" w:tplc="1EEA467C">
      <w:start w:val="1"/>
      <w:numFmt w:val="bullet"/>
      <w:lvlText w:val=""/>
      <w:lvlJc w:val="left"/>
      <w:pPr>
        <w:tabs>
          <w:tab w:val="num" w:pos="432"/>
        </w:tabs>
        <w:ind w:left="432" w:hanging="432"/>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12226"/>
    <w:multiLevelType w:val="hybridMultilevel"/>
    <w:tmpl w:val="02E0A61E"/>
    <w:lvl w:ilvl="0" w:tplc="04090001">
      <w:start w:val="1"/>
      <w:numFmt w:val="bullet"/>
      <w:pStyle w:val="ListBullet2"/>
      <w:lvlText w:val=""/>
      <w:lvlJc w:val="left"/>
      <w:pPr>
        <w:tabs>
          <w:tab w:val="num" w:pos="3195"/>
        </w:tabs>
        <w:ind w:left="3119"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D83BEF"/>
    <w:multiLevelType w:val="multilevel"/>
    <w:tmpl w:val="4E9E6C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9023EFC"/>
    <w:multiLevelType w:val="hybridMultilevel"/>
    <w:tmpl w:val="81004810"/>
    <w:lvl w:ilvl="0" w:tplc="5B9CC8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866E94">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C0058"/>
    <w:multiLevelType w:val="hybridMultilevel"/>
    <w:tmpl w:val="6E9E29FA"/>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7217AA9"/>
    <w:multiLevelType w:val="hybridMultilevel"/>
    <w:tmpl w:val="E02C99F4"/>
    <w:lvl w:ilvl="0" w:tplc="3E8A9528">
      <w:start w:val="1"/>
      <w:numFmt w:val="decimal"/>
      <w:lvlText w:val="%1)"/>
      <w:lvlJc w:val="left"/>
      <w:pPr>
        <w:ind w:left="720" w:hanging="360"/>
      </w:pPr>
    </w:lvl>
    <w:lvl w:ilvl="1" w:tplc="A48E60E6">
      <w:start w:val="1"/>
      <w:numFmt w:val="lowerLetter"/>
      <w:pStyle w:val="BodyTextNumbered2"/>
      <w:lvlText w:val="%2."/>
      <w:lvlJc w:val="left"/>
      <w:pPr>
        <w:ind w:left="1440" w:hanging="360"/>
      </w:pPr>
    </w:lvl>
    <w:lvl w:ilvl="2" w:tplc="80F0047C">
      <w:start w:val="1"/>
      <w:numFmt w:val="lowerRoman"/>
      <w:pStyle w:val="BodyTextNumbered3"/>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35956"/>
    <w:multiLevelType w:val="multilevel"/>
    <w:tmpl w:val="1722CAEE"/>
    <w:styleLink w:val="Style1"/>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48F47877"/>
    <w:multiLevelType w:val="hybridMultilevel"/>
    <w:tmpl w:val="61C89058"/>
    <w:lvl w:ilvl="0" w:tplc="1EEA467C">
      <w:start w:val="1"/>
      <w:numFmt w:val="bullet"/>
      <w:lvlText w:val=""/>
      <w:lvlJc w:val="left"/>
      <w:pPr>
        <w:tabs>
          <w:tab w:val="num" w:pos="432"/>
        </w:tabs>
        <w:ind w:left="432" w:hanging="432"/>
      </w:pPr>
      <w:rPr>
        <w:rFonts w:ascii="Symbol" w:hAnsi="Symbol" w:hint="default"/>
        <w:color w:val="auto"/>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5130C4E"/>
    <w:multiLevelType w:val="multilevel"/>
    <w:tmpl w:val="ADB22A2C"/>
    <w:lvl w:ilvl="0">
      <w:start w:val="1"/>
      <w:numFmt w:val="decimal"/>
      <w:pStyle w:val="TableTextNumbered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6C22DA"/>
    <w:multiLevelType w:val="hybridMultilevel"/>
    <w:tmpl w:val="B832F8C2"/>
    <w:lvl w:ilvl="0" w:tplc="F09EA178">
      <w:start w:val="1"/>
      <w:numFmt w:val="decimal"/>
      <w:pStyle w:val="BodyTextNumbered1"/>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56AF4084"/>
    <w:multiLevelType w:val="multilevel"/>
    <w:tmpl w:val="562AFC1C"/>
    <w:lvl w:ilvl="0">
      <w:start w:val="1"/>
      <w:numFmt w:val="decimal"/>
      <w:isLgl/>
      <w:lvlText w:val="%1)"/>
      <w:lvlJc w:val="left"/>
      <w:pPr>
        <w:tabs>
          <w:tab w:val="num" w:pos="3119"/>
        </w:tabs>
        <w:ind w:left="3119" w:hanging="425"/>
      </w:pPr>
      <w:rPr>
        <w:rFonts w:hint="default"/>
      </w:rPr>
    </w:lvl>
    <w:lvl w:ilvl="1">
      <w:start w:val="1"/>
      <w:numFmt w:val="lowerLetter"/>
      <w:lvlText w:val="%2)"/>
      <w:lvlJc w:val="left"/>
      <w:pPr>
        <w:tabs>
          <w:tab w:val="num" w:pos="3156"/>
        </w:tabs>
        <w:ind w:left="3156" w:hanging="576"/>
      </w:pPr>
      <w:rPr>
        <w:rFonts w:hint="default"/>
      </w:rPr>
    </w:lvl>
    <w:lvl w:ilvl="2">
      <w:start w:val="1"/>
      <w:numFmt w:val="lowerRoman"/>
      <w:lvlText w:val="%3"/>
      <w:lvlJc w:val="left"/>
      <w:pPr>
        <w:tabs>
          <w:tab w:val="num" w:pos="3300"/>
        </w:tabs>
        <w:ind w:left="3300" w:hanging="720"/>
      </w:pPr>
      <w:rPr>
        <w:rFonts w:hint="default"/>
      </w:rPr>
    </w:lvl>
    <w:lvl w:ilvl="3">
      <w:start w:val="1"/>
      <w:numFmt w:val="decimal"/>
      <w:lvlText w:val="%1.%2.%3.%4"/>
      <w:lvlJc w:val="left"/>
      <w:pPr>
        <w:tabs>
          <w:tab w:val="num" w:pos="3444"/>
        </w:tabs>
        <w:ind w:left="3444" w:hanging="864"/>
      </w:pPr>
      <w:rPr>
        <w:rFonts w:hint="default"/>
      </w:rPr>
    </w:lvl>
    <w:lvl w:ilvl="4">
      <w:start w:val="1"/>
      <w:numFmt w:val="decimal"/>
      <w:lvlText w:val="%1.%2.%3.%4.%5"/>
      <w:lvlJc w:val="left"/>
      <w:pPr>
        <w:tabs>
          <w:tab w:val="num" w:pos="3588"/>
        </w:tabs>
        <w:ind w:left="3588" w:hanging="1008"/>
      </w:pPr>
      <w:rPr>
        <w:rFonts w:hint="default"/>
      </w:rPr>
    </w:lvl>
    <w:lvl w:ilvl="5">
      <w:start w:val="1"/>
      <w:numFmt w:val="decimal"/>
      <w:lvlText w:val="%1.%2.%3.%4.%5.%6"/>
      <w:lvlJc w:val="left"/>
      <w:pPr>
        <w:tabs>
          <w:tab w:val="num" w:pos="3732"/>
        </w:tabs>
        <w:ind w:left="3732" w:hanging="1152"/>
      </w:pPr>
      <w:rPr>
        <w:rFonts w:hint="default"/>
      </w:rPr>
    </w:lvl>
    <w:lvl w:ilvl="6">
      <w:start w:val="1"/>
      <w:numFmt w:val="decimal"/>
      <w:lvlText w:val="%1.%2.%3.%4.%5.%6.%7"/>
      <w:lvlJc w:val="left"/>
      <w:pPr>
        <w:tabs>
          <w:tab w:val="num" w:pos="3876"/>
        </w:tabs>
        <w:ind w:left="3876" w:hanging="1296"/>
      </w:pPr>
      <w:rPr>
        <w:rFonts w:hint="default"/>
      </w:rPr>
    </w:lvl>
    <w:lvl w:ilvl="7">
      <w:start w:val="1"/>
      <w:numFmt w:val="decimal"/>
      <w:lvlText w:val="%1.%2.%3.%4.%5.%6.%7.%8"/>
      <w:lvlJc w:val="left"/>
      <w:pPr>
        <w:tabs>
          <w:tab w:val="num" w:pos="4020"/>
        </w:tabs>
        <w:ind w:left="4020" w:hanging="1440"/>
      </w:pPr>
      <w:rPr>
        <w:rFonts w:hint="default"/>
      </w:rPr>
    </w:lvl>
    <w:lvl w:ilvl="8">
      <w:start w:val="1"/>
      <w:numFmt w:val="decimal"/>
      <w:lvlText w:val="%1.%2.%3.%4.%5.%6.%7.%8.%9"/>
      <w:lvlJc w:val="left"/>
      <w:pPr>
        <w:tabs>
          <w:tab w:val="num" w:pos="4164"/>
        </w:tabs>
        <w:ind w:left="4164" w:hanging="1584"/>
      </w:pPr>
      <w:rPr>
        <w:rFonts w:hint="default"/>
      </w:rPr>
    </w:lvl>
  </w:abstractNum>
  <w:abstractNum w:abstractNumId="21" w15:restartNumberingAfterBreak="0">
    <w:nsid w:val="580329FF"/>
    <w:multiLevelType w:val="multilevel"/>
    <w:tmpl w:val="A64A17BC"/>
    <w:numStyleLink w:val="StyleNumbered10ptText1Hanging025"/>
  </w:abstractNum>
  <w:abstractNum w:abstractNumId="22" w15:restartNumberingAfterBreak="0">
    <w:nsid w:val="5E9E2FFE"/>
    <w:multiLevelType w:val="hybridMultilevel"/>
    <w:tmpl w:val="A386CF7A"/>
    <w:lvl w:ilvl="0" w:tplc="1EEA467C">
      <w:start w:val="1"/>
      <w:numFmt w:val="bullet"/>
      <w:lvlText w:val=""/>
      <w:lvlJc w:val="left"/>
      <w:pPr>
        <w:tabs>
          <w:tab w:val="num" w:pos="432"/>
        </w:tabs>
        <w:ind w:left="432" w:hanging="432"/>
      </w:pPr>
      <w:rPr>
        <w:rFonts w:ascii="Symbol" w:hAnsi="Symbol" w:hint="default"/>
        <w:color w:val="auto"/>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41538AF"/>
    <w:multiLevelType w:val="hybridMultilevel"/>
    <w:tmpl w:val="9D62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46D0B"/>
    <w:multiLevelType w:val="multilevel"/>
    <w:tmpl w:val="A64A17BC"/>
    <w:styleLink w:val="StyleNumbered10ptText1Hanging025"/>
    <w:lvl w:ilvl="0">
      <w:start w:val="1"/>
      <w:numFmt w:val="decimal"/>
      <w:lvlText w:val="%1."/>
      <w:lvlJc w:val="left"/>
      <w:pPr>
        <w:ind w:left="720" w:hanging="360"/>
      </w:pPr>
      <w:rPr>
        <w:rFonts w:ascii="Arial" w:eastAsiaTheme="minorHAnsi" w:hAnsi="Arial" w:hint="default"/>
        <w:color w:val="000000" w:themeColor="text1"/>
      </w:rPr>
    </w:lvl>
    <w:lvl w:ilvl="1">
      <w:start w:val="1"/>
      <w:numFmt w:val="lowerLetter"/>
      <w:pStyle w:val="TableTextNumbered2"/>
      <w:lvlText w:val="%2."/>
      <w:lvlJc w:val="left"/>
      <w:pPr>
        <w:ind w:left="1440" w:hanging="360"/>
      </w:pPr>
      <w:rPr>
        <w:rFonts w:hint="default"/>
      </w:rPr>
    </w:lvl>
    <w:lvl w:ilvl="2">
      <w:start w:val="1"/>
      <w:numFmt w:val="lowerRoman"/>
      <w:pStyle w:val="TableTextNumbered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9791535"/>
    <w:multiLevelType w:val="hybridMultilevel"/>
    <w:tmpl w:val="0FD0031E"/>
    <w:lvl w:ilvl="0" w:tplc="CB52AD64">
      <w:start w:val="1"/>
      <w:numFmt w:val="bullet"/>
      <w:pStyle w:val="BodyTextBullet1"/>
      <w:lvlText w:val=""/>
      <w:lvlJc w:val="left"/>
      <w:pPr>
        <w:ind w:left="1440" w:hanging="360"/>
      </w:pPr>
      <w:rPr>
        <w:rFonts w:ascii="Symbol" w:hAnsi="Symbol" w:hint="default"/>
      </w:rPr>
    </w:lvl>
    <w:lvl w:ilvl="1" w:tplc="D318CC1E">
      <w:start w:val="1"/>
      <w:numFmt w:val="bullet"/>
      <w:pStyle w:val="BodyTextBullet2"/>
      <w:lvlText w:val="o"/>
      <w:lvlJc w:val="left"/>
      <w:pPr>
        <w:ind w:left="2160" w:hanging="360"/>
      </w:pPr>
      <w:rPr>
        <w:rFonts w:ascii="Courier New" w:hAnsi="Courier New" w:cs="Courier New" w:hint="default"/>
      </w:rPr>
    </w:lvl>
    <w:lvl w:ilvl="2" w:tplc="14266344">
      <w:start w:val="1"/>
      <w:numFmt w:val="bullet"/>
      <w:pStyle w:val="BodyTextBullet3"/>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E0A4F67"/>
    <w:multiLevelType w:val="hybridMultilevel"/>
    <w:tmpl w:val="EB7C8970"/>
    <w:lvl w:ilvl="0" w:tplc="0409000F">
      <w:start w:val="1"/>
      <w:numFmt w:val="decimal"/>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7" w15:restartNumberingAfterBreak="0">
    <w:nsid w:val="7C757909"/>
    <w:multiLevelType w:val="multilevel"/>
    <w:tmpl w:val="0A42D07A"/>
    <w:lvl w:ilvl="0">
      <w:start w:val="1"/>
      <w:numFmt w:val="bullet"/>
      <w:pStyle w:val="RTableB1"/>
      <w:lvlText w:val="&gt;"/>
      <w:lvlJc w:val="left"/>
      <w:pPr>
        <w:tabs>
          <w:tab w:val="num" w:pos="284"/>
        </w:tabs>
        <w:ind w:left="284" w:hanging="284"/>
      </w:pPr>
      <w:rPr>
        <w:rFonts w:ascii="Times New Roman" w:hAnsi="Times New Roman" w:hint="default"/>
        <w:b w:val="0"/>
        <w:i w:val="0"/>
        <w:color w:val="auto"/>
      </w:rPr>
    </w:lvl>
    <w:lvl w:ilvl="1">
      <w:start w:val="1"/>
      <w:numFmt w:val="bullet"/>
      <w:pStyle w:val="RTableB2"/>
      <w:lvlText w:val="–"/>
      <w:lvlJc w:val="left"/>
      <w:pPr>
        <w:tabs>
          <w:tab w:val="num" w:pos="567"/>
        </w:tabs>
        <w:ind w:left="567" w:hanging="283"/>
      </w:pPr>
      <w:rPr>
        <w:rFonts w:ascii="Times New Roman" w:hAnsi="Times New Roman" w:hint="default"/>
        <w:color w:val="auto"/>
      </w:rPr>
    </w:lvl>
    <w:lvl w:ilvl="2">
      <w:start w:val="1"/>
      <w:numFmt w:val="bullet"/>
      <w:pStyle w:val="RTableB3"/>
      <w:lvlText w:val="-"/>
      <w:lvlJc w:val="left"/>
      <w:pPr>
        <w:tabs>
          <w:tab w:val="num" w:pos="709"/>
        </w:tabs>
        <w:ind w:left="709" w:hanging="199"/>
      </w:pPr>
      <w:rPr>
        <w:rFonts w:ascii="Times New Roman" w:hAnsi="Times New Roman" w:hint="default"/>
      </w:rPr>
    </w:lvl>
    <w:lvl w:ilvl="3">
      <w:start w:val="1"/>
      <w:numFmt w:val="bullet"/>
      <w:lvlText w:val=""/>
      <w:lvlJc w:val="left"/>
      <w:pPr>
        <w:tabs>
          <w:tab w:val="num" w:pos="590"/>
        </w:tabs>
        <w:ind w:left="590" w:hanging="360"/>
      </w:pPr>
      <w:rPr>
        <w:rFonts w:ascii="Symbol" w:hAnsi="Symbol" w:hint="default"/>
      </w:rPr>
    </w:lvl>
    <w:lvl w:ilvl="4">
      <w:start w:val="1"/>
      <w:numFmt w:val="bullet"/>
      <w:lvlText w:val=""/>
      <w:lvlJc w:val="left"/>
      <w:pPr>
        <w:tabs>
          <w:tab w:val="num" w:pos="950"/>
        </w:tabs>
        <w:ind w:left="950" w:hanging="360"/>
      </w:pPr>
      <w:rPr>
        <w:rFonts w:ascii="Symbol" w:hAnsi="Symbol" w:hint="default"/>
      </w:rPr>
    </w:lvl>
    <w:lvl w:ilvl="5">
      <w:start w:val="1"/>
      <w:numFmt w:val="bullet"/>
      <w:lvlText w:val=""/>
      <w:lvlJc w:val="left"/>
      <w:pPr>
        <w:tabs>
          <w:tab w:val="num" w:pos="1310"/>
        </w:tabs>
        <w:ind w:left="1310" w:hanging="360"/>
      </w:pPr>
      <w:rPr>
        <w:rFonts w:ascii="Wingdings" w:hAnsi="Wingdings" w:hint="default"/>
      </w:rPr>
    </w:lvl>
    <w:lvl w:ilvl="6">
      <w:start w:val="1"/>
      <w:numFmt w:val="bullet"/>
      <w:lvlText w:val=""/>
      <w:lvlJc w:val="left"/>
      <w:pPr>
        <w:tabs>
          <w:tab w:val="num" w:pos="1670"/>
        </w:tabs>
        <w:ind w:left="1670" w:hanging="360"/>
      </w:pPr>
      <w:rPr>
        <w:rFonts w:ascii="Wingdings" w:hAnsi="Wingdings" w:hint="default"/>
      </w:rPr>
    </w:lvl>
    <w:lvl w:ilvl="7">
      <w:start w:val="1"/>
      <w:numFmt w:val="bullet"/>
      <w:lvlText w:val=""/>
      <w:lvlJc w:val="left"/>
      <w:pPr>
        <w:tabs>
          <w:tab w:val="num" w:pos="2030"/>
        </w:tabs>
        <w:ind w:left="2030" w:hanging="360"/>
      </w:pPr>
      <w:rPr>
        <w:rFonts w:ascii="Symbol" w:hAnsi="Symbol" w:hint="default"/>
      </w:rPr>
    </w:lvl>
    <w:lvl w:ilvl="8">
      <w:start w:val="1"/>
      <w:numFmt w:val="bullet"/>
      <w:lvlText w:val=""/>
      <w:lvlJc w:val="left"/>
      <w:pPr>
        <w:tabs>
          <w:tab w:val="num" w:pos="2390"/>
        </w:tabs>
        <w:ind w:left="2390" w:hanging="360"/>
      </w:pPr>
      <w:rPr>
        <w:rFonts w:ascii="Symbol" w:hAnsi="Symbol" w:hint="default"/>
      </w:rPr>
    </w:lvl>
  </w:abstractNum>
  <w:abstractNum w:abstractNumId="28" w15:restartNumberingAfterBreak="0">
    <w:nsid w:val="7CFC2EA6"/>
    <w:multiLevelType w:val="multilevel"/>
    <w:tmpl w:val="A64A17BC"/>
    <w:numStyleLink w:val="StyleNumbered10ptText1Hanging025"/>
  </w:abstractNum>
  <w:num w:numId="1" w16cid:durableId="1010520989">
    <w:abstractNumId w:val="25"/>
  </w:num>
  <w:num w:numId="2" w16cid:durableId="1746491682">
    <w:abstractNumId w:val="12"/>
  </w:num>
  <w:num w:numId="3" w16cid:durableId="598804517">
    <w:abstractNumId w:val="15"/>
  </w:num>
  <w:num w:numId="4" w16cid:durableId="667440051">
    <w:abstractNumId w:val="7"/>
  </w:num>
  <w:num w:numId="5" w16cid:durableId="1206065321">
    <w:abstractNumId w:val="24"/>
  </w:num>
  <w:num w:numId="6" w16cid:durableId="1298604607">
    <w:abstractNumId w:val="19"/>
  </w:num>
  <w:num w:numId="7" w16cid:durableId="287931721">
    <w:abstractNumId w:val="13"/>
  </w:num>
  <w:num w:numId="8" w16cid:durableId="927621771">
    <w:abstractNumId w:val="16"/>
  </w:num>
  <w:num w:numId="9" w16cid:durableId="772283734">
    <w:abstractNumId w:val="18"/>
  </w:num>
  <w:num w:numId="10" w16cid:durableId="476148161">
    <w:abstractNumId w:val="28"/>
  </w:num>
  <w:num w:numId="11" w16cid:durableId="1502701970">
    <w:abstractNumId w:val="21"/>
  </w:num>
  <w:num w:numId="12" w16cid:durableId="1457137166">
    <w:abstractNumId w:val="6"/>
  </w:num>
  <w:num w:numId="13" w16cid:durableId="256718332">
    <w:abstractNumId w:val="20"/>
  </w:num>
  <w:num w:numId="14" w16cid:durableId="874780202">
    <w:abstractNumId w:val="26"/>
  </w:num>
  <w:num w:numId="15" w16cid:durableId="164364694">
    <w:abstractNumId w:val="9"/>
  </w:num>
  <w:num w:numId="16" w16cid:durableId="364212702">
    <w:abstractNumId w:val="13"/>
  </w:num>
  <w:num w:numId="17" w16cid:durableId="535511744">
    <w:abstractNumId w:val="13"/>
  </w:num>
  <w:num w:numId="18" w16cid:durableId="347953724">
    <w:abstractNumId w:val="13"/>
  </w:num>
  <w:num w:numId="19" w16cid:durableId="1868374208">
    <w:abstractNumId w:val="2"/>
  </w:num>
  <w:num w:numId="20" w16cid:durableId="575285984">
    <w:abstractNumId w:val="22"/>
  </w:num>
  <w:num w:numId="21" w16cid:durableId="196090150">
    <w:abstractNumId w:val="1"/>
  </w:num>
  <w:num w:numId="22" w16cid:durableId="157114606">
    <w:abstractNumId w:val="0"/>
  </w:num>
  <w:num w:numId="23" w16cid:durableId="1354651486">
    <w:abstractNumId w:val="14"/>
  </w:num>
  <w:num w:numId="24" w16cid:durableId="73669454">
    <w:abstractNumId w:val="3"/>
  </w:num>
  <w:num w:numId="25" w16cid:durableId="1056396073">
    <w:abstractNumId w:val="27"/>
  </w:num>
  <w:num w:numId="26" w16cid:durableId="580992564">
    <w:abstractNumId w:val="10"/>
  </w:num>
  <w:num w:numId="27" w16cid:durableId="500656843">
    <w:abstractNumId w:val="17"/>
  </w:num>
  <w:num w:numId="28" w16cid:durableId="688221999">
    <w:abstractNumId w:val="11"/>
  </w:num>
  <w:num w:numId="29" w16cid:durableId="688407865">
    <w:abstractNumId w:val="5"/>
  </w:num>
  <w:num w:numId="30" w16cid:durableId="1439983083">
    <w:abstractNumId w:val="27"/>
  </w:num>
  <w:num w:numId="31" w16cid:durableId="1031109386">
    <w:abstractNumId w:val="23"/>
  </w:num>
  <w:num w:numId="32" w16cid:durableId="2062509633">
    <w:abstractNumId w:val="4"/>
  </w:num>
  <w:num w:numId="33" w16cid:durableId="26531084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efaultTableStyle w:val="LAIOTableStyle"/>
  <w:drawingGridHorizontalSpacing w:val="110"/>
  <w:drawingGridVerticalSpacing w:val="181"/>
  <w:displayHorizontalDrawingGridEvery w:val="2"/>
  <w:characterSpacingControl w:val="doNotCompress"/>
  <w:hdrShapeDefaults>
    <o:shapedefaults v:ext="edit" spidmax="2050">
      <o:colormru v:ext="edit" colors="#f5821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66"/>
    <w:rsid w:val="00001DC1"/>
    <w:rsid w:val="00002A8C"/>
    <w:rsid w:val="0000308E"/>
    <w:rsid w:val="00007758"/>
    <w:rsid w:val="0001321B"/>
    <w:rsid w:val="00013639"/>
    <w:rsid w:val="00013DCF"/>
    <w:rsid w:val="000157C6"/>
    <w:rsid w:val="00016954"/>
    <w:rsid w:val="000247C0"/>
    <w:rsid w:val="00033B21"/>
    <w:rsid w:val="00035895"/>
    <w:rsid w:val="00036767"/>
    <w:rsid w:val="000424B6"/>
    <w:rsid w:val="00053309"/>
    <w:rsid w:val="00057230"/>
    <w:rsid w:val="00057718"/>
    <w:rsid w:val="000608EA"/>
    <w:rsid w:val="00062E0E"/>
    <w:rsid w:val="000661D0"/>
    <w:rsid w:val="0006716A"/>
    <w:rsid w:val="0007392B"/>
    <w:rsid w:val="00083BC7"/>
    <w:rsid w:val="00084494"/>
    <w:rsid w:val="00087B89"/>
    <w:rsid w:val="000939E5"/>
    <w:rsid w:val="000A635A"/>
    <w:rsid w:val="000A6CAD"/>
    <w:rsid w:val="000A7ABD"/>
    <w:rsid w:val="000B31F3"/>
    <w:rsid w:val="000B76B1"/>
    <w:rsid w:val="000C1AD9"/>
    <w:rsid w:val="000D0E1A"/>
    <w:rsid w:val="000D3E3E"/>
    <w:rsid w:val="000D697D"/>
    <w:rsid w:val="000D6A14"/>
    <w:rsid w:val="000E27BD"/>
    <w:rsid w:val="000E350F"/>
    <w:rsid w:val="000E5772"/>
    <w:rsid w:val="000F034D"/>
    <w:rsid w:val="000F09A2"/>
    <w:rsid w:val="000F6866"/>
    <w:rsid w:val="00100B5C"/>
    <w:rsid w:val="00103924"/>
    <w:rsid w:val="00106739"/>
    <w:rsid w:val="00106C81"/>
    <w:rsid w:val="00116522"/>
    <w:rsid w:val="00116CC9"/>
    <w:rsid w:val="00116E69"/>
    <w:rsid w:val="001208AC"/>
    <w:rsid w:val="00120B1C"/>
    <w:rsid w:val="00120C75"/>
    <w:rsid w:val="00121A07"/>
    <w:rsid w:val="00126866"/>
    <w:rsid w:val="0012788C"/>
    <w:rsid w:val="00127B88"/>
    <w:rsid w:val="0013227A"/>
    <w:rsid w:val="00133A12"/>
    <w:rsid w:val="00140D40"/>
    <w:rsid w:val="00141AF1"/>
    <w:rsid w:val="001459D0"/>
    <w:rsid w:val="00154929"/>
    <w:rsid w:val="00154F48"/>
    <w:rsid w:val="001566D3"/>
    <w:rsid w:val="00156705"/>
    <w:rsid w:val="001574A8"/>
    <w:rsid w:val="0016165B"/>
    <w:rsid w:val="001723C4"/>
    <w:rsid w:val="00172F4A"/>
    <w:rsid w:val="00180F61"/>
    <w:rsid w:val="0018217B"/>
    <w:rsid w:val="0018379A"/>
    <w:rsid w:val="0018420A"/>
    <w:rsid w:val="001930BC"/>
    <w:rsid w:val="0019363D"/>
    <w:rsid w:val="00197D6E"/>
    <w:rsid w:val="00197E74"/>
    <w:rsid w:val="001A6CF0"/>
    <w:rsid w:val="001B035F"/>
    <w:rsid w:val="001B0965"/>
    <w:rsid w:val="001B5ECA"/>
    <w:rsid w:val="001B661E"/>
    <w:rsid w:val="001B7803"/>
    <w:rsid w:val="001C0189"/>
    <w:rsid w:val="001C7525"/>
    <w:rsid w:val="001D4843"/>
    <w:rsid w:val="001E1427"/>
    <w:rsid w:val="001E148F"/>
    <w:rsid w:val="001E246F"/>
    <w:rsid w:val="001E3AC5"/>
    <w:rsid w:val="001E5758"/>
    <w:rsid w:val="001F182D"/>
    <w:rsid w:val="001F3B5F"/>
    <w:rsid w:val="001F44FD"/>
    <w:rsid w:val="002011A0"/>
    <w:rsid w:val="0020338C"/>
    <w:rsid w:val="00203EB7"/>
    <w:rsid w:val="00207D3F"/>
    <w:rsid w:val="00211A53"/>
    <w:rsid w:val="00230665"/>
    <w:rsid w:val="00230AA6"/>
    <w:rsid w:val="00240118"/>
    <w:rsid w:val="002407E2"/>
    <w:rsid w:val="00242D6F"/>
    <w:rsid w:val="00245CEF"/>
    <w:rsid w:val="00246451"/>
    <w:rsid w:val="00247F7B"/>
    <w:rsid w:val="00253D1D"/>
    <w:rsid w:val="002552E5"/>
    <w:rsid w:val="00255977"/>
    <w:rsid w:val="00261C98"/>
    <w:rsid w:val="00265999"/>
    <w:rsid w:val="002715EA"/>
    <w:rsid w:val="00271FF1"/>
    <w:rsid w:val="0027284A"/>
    <w:rsid w:val="002740E2"/>
    <w:rsid w:val="00277004"/>
    <w:rsid w:val="002811E3"/>
    <w:rsid w:val="00285814"/>
    <w:rsid w:val="00287B46"/>
    <w:rsid w:val="00295E9A"/>
    <w:rsid w:val="002A202D"/>
    <w:rsid w:val="002A20A3"/>
    <w:rsid w:val="002A455F"/>
    <w:rsid w:val="002B47C7"/>
    <w:rsid w:val="002B4A8A"/>
    <w:rsid w:val="002B506D"/>
    <w:rsid w:val="002B6DA1"/>
    <w:rsid w:val="002C0935"/>
    <w:rsid w:val="002C474E"/>
    <w:rsid w:val="002D0112"/>
    <w:rsid w:val="002D083C"/>
    <w:rsid w:val="002D609A"/>
    <w:rsid w:val="002D6417"/>
    <w:rsid w:val="002E06AB"/>
    <w:rsid w:val="002E65CA"/>
    <w:rsid w:val="002F0DD7"/>
    <w:rsid w:val="002F406E"/>
    <w:rsid w:val="002F721C"/>
    <w:rsid w:val="00300381"/>
    <w:rsid w:val="003022F1"/>
    <w:rsid w:val="003027DA"/>
    <w:rsid w:val="00311010"/>
    <w:rsid w:val="00312105"/>
    <w:rsid w:val="00313CBB"/>
    <w:rsid w:val="00314B0F"/>
    <w:rsid w:val="00314F18"/>
    <w:rsid w:val="00317889"/>
    <w:rsid w:val="00323169"/>
    <w:rsid w:val="0032469A"/>
    <w:rsid w:val="00324A13"/>
    <w:rsid w:val="00330B28"/>
    <w:rsid w:val="0033270A"/>
    <w:rsid w:val="00332B0F"/>
    <w:rsid w:val="00333B52"/>
    <w:rsid w:val="00337576"/>
    <w:rsid w:val="0034479B"/>
    <w:rsid w:val="003449FF"/>
    <w:rsid w:val="003543BA"/>
    <w:rsid w:val="00354DC3"/>
    <w:rsid w:val="0035535C"/>
    <w:rsid w:val="00362BE5"/>
    <w:rsid w:val="00363B3A"/>
    <w:rsid w:val="003641D3"/>
    <w:rsid w:val="003655B1"/>
    <w:rsid w:val="00365BE4"/>
    <w:rsid w:val="00365FC0"/>
    <w:rsid w:val="00372307"/>
    <w:rsid w:val="0037250B"/>
    <w:rsid w:val="0037343C"/>
    <w:rsid w:val="00381951"/>
    <w:rsid w:val="0038472A"/>
    <w:rsid w:val="003868A8"/>
    <w:rsid w:val="003910F7"/>
    <w:rsid w:val="00392DEE"/>
    <w:rsid w:val="0039425A"/>
    <w:rsid w:val="0039493C"/>
    <w:rsid w:val="003A208B"/>
    <w:rsid w:val="003A58B9"/>
    <w:rsid w:val="003A60AC"/>
    <w:rsid w:val="003A62E6"/>
    <w:rsid w:val="003A7B9C"/>
    <w:rsid w:val="003B25D9"/>
    <w:rsid w:val="003B492E"/>
    <w:rsid w:val="003B5310"/>
    <w:rsid w:val="003B6F20"/>
    <w:rsid w:val="003B78F2"/>
    <w:rsid w:val="003C2E96"/>
    <w:rsid w:val="003C6294"/>
    <w:rsid w:val="003D06A1"/>
    <w:rsid w:val="003E2D6C"/>
    <w:rsid w:val="003E4934"/>
    <w:rsid w:val="003F4E0D"/>
    <w:rsid w:val="003F5C14"/>
    <w:rsid w:val="003F5EC0"/>
    <w:rsid w:val="0040318A"/>
    <w:rsid w:val="00404404"/>
    <w:rsid w:val="00406F4E"/>
    <w:rsid w:val="0041292C"/>
    <w:rsid w:val="0041524E"/>
    <w:rsid w:val="004176CE"/>
    <w:rsid w:val="00417FC9"/>
    <w:rsid w:val="0042106E"/>
    <w:rsid w:val="00423DD5"/>
    <w:rsid w:val="004246F6"/>
    <w:rsid w:val="00425F58"/>
    <w:rsid w:val="0043233F"/>
    <w:rsid w:val="00433AAC"/>
    <w:rsid w:val="004359FE"/>
    <w:rsid w:val="00435A13"/>
    <w:rsid w:val="004366D2"/>
    <w:rsid w:val="00437723"/>
    <w:rsid w:val="00446C1D"/>
    <w:rsid w:val="00463454"/>
    <w:rsid w:val="004659C9"/>
    <w:rsid w:val="00465E59"/>
    <w:rsid w:val="00466FD6"/>
    <w:rsid w:val="0047211C"/>
    <w:rsid w:val="00472C71"/>
    <w:rsid w:val="00473C30"/>
    <w:rsid w:val="004752BD"/>
    <w:rsid w:val="00476309"/>
    <w:rsid w:val="00482E9A"/>
    <w:rsid w:val="004915DF"/>
    <w:rsid w:val="004A57B0"/>
    <w:rsid w:val="004A76D8"/>
    <w:rsid w:val="004B13DD"/>
    <w:rsid w:val="004B2A4B"/>
    <w:rsid w:val="004B63FB"/>
    <w:rsid w:val="004B7742"/>
    <w:rsid w:val="004C2856"/>
    <w:rsid w:val="004C633E"/>
    <w:rsid w:val="004C7205"/>
    <w:rsid w:val="004D0F8A"/>
    <w:rsid w:val="004D2942"/>
    <w:rsid w:val="004D3324"/>
    <w:rsid w:val="004D7871"/>
    <w:rsid w:val="004E1895"/>
    <w:rsid w:val="004E2358"/>
    <w:rsid w:val="004E28E8"/>
    <w:rsid w:val="004E4F4F"/>
    <w:rsid w:val="004F031D"/>
    <w:rsid w:val="004F407C"/>
    <w:rsid w:val="004F45A8"/>
    <w:rsid w:val="004F4BD5"/>
    <w:rsid w:val="004F584C"/>
    <w:rsid w:val="0050263A"/>
    <w:rsid w:val="005129AC"/>
    <w:rsid w:val="00520D6E"/>
    <w:rsid w:val="005229E8"/>
    <w:rsid w:val="00525DC1"/>
    <w:rsid w:val="005315D7"/>
    <w:rsid w:val="00534F57"/>
    <w:rsid w:val="00535A28"/>
    <w:rsid w:val="00535B49"/>
    <w:rsid w:val="005415F3"/>
    <w:rsid w:val="00544490"/>
    <w:rsid w:val="00546C0E"/>
    <w:rsid w:val="00552D96"/>
    <w:rsid w:val="00556F50"/>
    <w:rsid w:val="0056456A"/>
    <w:rsid w:val="0056701F"/>
    <w:rsid w:val="005711E0"/>
    <w:rsid w:val="00574B96"/>
    <w:rsid w:val="00581523"/>
    <w:rsid w:val="00581F40"/>
    <w:rsid w:val="00586291"/>
    <w:rsid w:val="00592B3D"/>
    <w:rsid w:val="005A1280"/>
    <w:rsid w:val="005A50D1"/>
    <w:rsid w:val="005A557A"/>
    <w:rsid w:val="005A628E"/>
    <w:rsid w:val="005B0CFA"/>
    <w:rsid w:val="005B1DAA"/>
    <w:rsid w:val="005B63C2"/>
    <w:rsid w:val="005B7A9F"/>
    <w:rsid w:val="005C7837"/>
    <w:rsid w:val="005D2BBB"/>
    <w:rsid w:val="005D3335"/>
    <w:rsid w:val="005D38E3"/>
    <w:rsid w:val="005D4040"/>
    <w:rsid w:val="005D59EA"/>
    <w:rsid w:val="005D5B08"/>
    <w:rsid w:val="005D5C24"/>
    <w:rsid w:val="005D62B9"/>
    <w:rsid w:val="005E0118"/>
    <w:rsid w:val="005E2E5F"/>
    <w:rsid w:val="005E5A8E"/>
    <w:rsid w:val="005E5C23"/>
    <w:rsid w:val="005E5EF8"/>
    <w:rsid w:val="005E76AB"/>
    <w:rsid w:val="005F3930"/>
    <w:rsid w:val="005F3C02"/>
    <w:rsid w:val="005F5105"/>
    <w:rsid w:val="005F64AA"/>
    <w:rsid w:val="00601769"/>
    <w:rsid w:val="0060401B"/>
    <w:rsid w:val="0060407E"/>
    <w:rsid w:val="00605A4E"/>
    <w:rsid w:val="00606ED0"/>
    <w:rsid w:val="00610C2A"/>
    <w:rsid w:val="0061258F"/>
    <w:rsid w:val="006160A6"/>
    <w:rsid w:val="0062376E"/>
    <w:rsid w:val="00624AAD"/>
    <w:rsid w:val="006270B4"/>
    <w:rsid w:val="0063111B"/>
    <w:rsid w:val="00632522"/>
    <w:rsid w:val="00632CB4"/>
    <w:rsid w:val="00637FF5"/>
    <w:rsid w:val="0064393B"/>
    <w:rsid w:val="00644B6C"/>
    <w:rsid w:val="00645345"/>
    <w:rsid w:val="00652F79"/>
    <w:rsid w:val="00653F66"/>
    <w:rsid w:val="00654DA9"/>
    <w:rsid w:val="00657B84"/>
    <w:rsid w:val="0066203D"/>
    <w:rsid w:val="00663725"/>
    <w:rsid w:val="00666E1A"/>
    <w:rsid w:val="0067368A"/>
    <w:rsid w:val="006739CD"/>
    <w:rsid w:val="006740A8"/>
    <w:rsid w:val="00677F85"/>
    <w:rsid w:val="0068209E"/>
    <w:rsid w:val="00683695"/>
    <w:rsid w:val="00685877"/>
    <w:rsid w:val="0068657A"/>
    <w:rsid w:val="0068741A"/>
    <w:rsid w:val="0069028A"/>
    <w:rsid w:val="006914FA"/>
    <w:rsid w:val="00695EEB"/>
    <w:rsid w:val="00697B81"/>
    <w:rsid w:val="006A4149"/>
    <w:rsid w:val="006B0254"/>
    <w:rsid w:val="006B1831"/>
    <w:rsid w:val="006B486C"/>
    <w:rsid w:val="006B66FE"/>
    <w:rsid w:val="006B6AFD"/>
    <w:rsid w:val="006C1FC9"/>
    <w:rsid w:val="006C5ADC"/>
    <w:rsid w:val="006D0514"/>
    <w:rsid w:val="006D2A37"/>
    <w:rsid w:val="006D3EA8"/>
    <w:rsid w:val="006D45D2"/>
    <w:rsid w:val="006D6763"/>
    <w:rsid w:val="006D6C7D"/>
    <w:rsid w:val="006D7074"/>
    <w:rsid w:val="006E5EDF"/>
    <w:rsid w:val="006E71ED"/>
    <w:rsid w:val="006E739E"/>
    <w:rsid w:val="006F2616"/>
    <w:rsid w:val="00701491"/>
    <w:rsid w:val="00702464"/>
    <w:rsid w:val="00703776"/>
    <w:rsid w:val="00713002"/>
    <w:rsid w:val="007134F9"/>
    <w:rsid w:val="00715D00"/>
    <w:rsid w:val="0072491F"/>
    <w:rsid w:val="0072555D"/>
    <w:rsid w:val="00726743"/>
    <w:rsid w:val="00731742"/>
    <w:rsid w:val="00731A37"/>
    <w:rsid w:val="00732A47"/>
    <w:rsid w:val="00735245"/>
    <w:rsid w:val="0073671D"/>
    <w:rsid w:val="0073719D"/>
    <w:rsid w:val="00745451"/>
    <w:rsid w:val="00746FA5"/>
    <w:rsid w:val="007517C3"/>
    <w:rsid w:val="007574D5"/>
    <w:rsid w:val="00761498"/>
    <w:rsid w:val="00761607"/>
    <w:rsid w:val="00765D45"/>
    <w:rsid w:val="00766A96"/>
    <w:rsid w:val="0076799E"/>
    <w:rsid w:val="00771D80"/>
    <w:rsid w:val="00786000"/>
    <w:rsid w:val="007872AB"/>
    <w:rsid w:val="00790BB0"/>
    <w:rsid w:val="00795BB3"/>
    <w:rsid w:val="007A3E47"/>
    <w:rsid w:val="007A4EE1"/>
    <w:rsid w:val="007A59AA"/>
    <w:rsid w:val="007B27B6"/>
    <w:rsid w:val="007B3B0F"/>
    <w:rsid w:val="007C33EE"/>
    <w:rsid w:val="007C38A1"/>
    <w:rsid w:val="007E6520"/>
    <w:rsid w:val="007F25D8"/>
    <w:rsid w:val="007F440E"/>
    <w:rsid w:val="00804117"/>
    <w:rsid w:val="008075C5"/>
    <w:rsid w:val="0081134A"/>
    <w:rsid w:val="00812087"/>
    <w:rsid w:val="0082186B"/>
    <w:rsid w:val="00825CDC"/>
    <w:rsid w:val="008303CB"/>
    <w:rsid w:val="00830517"/>
    <w:rsid w:val="00835C20"/>
    <w:rsid w:val="00835DEE"/>
    <w:rsid w:val="008419C4"/>
    <w:rsid w:val="008502CC"/>
    <w:rsid w:val="00853EAD"/>
    <w:rsid w:val="00855824"/>
    <w:rsid w:val="0086071B"/>
    <w:rsid w:val="00865C47"/>
    <w:rsid w:val="00873148"/>
    <w:rsid w:val="00874788"/>
    <w:rsid w:val="00882272"/>
    <w:rsid w:val="00886196"/>
    <w:rsid w:val="008861B4"/>
    <w:rsid w:val="00886C6F"/>
    <w:rsid w:val="0088780A"/>
    <w:rsid w:val="00892A96"/>
    <w:rsid w:val="008B027F"/>
    <w:rsid w:val="008B4094"/>
    <w:rsid w:val="008C07EE"/>
    <w:rsid w:val="008C4D9A"/>
    <w:rsid w:val="008D34F9"/>
    <w:rsid w:val="008D36ED"/>
    <w:rsid w:val="008D5FED"/>
    <w:rsid w:val="008E01F3"/>
    <w:rsid w:val="008E45C9"/>
    <w:rsid w:val="008E6627"/>
    <w:rsid w:val="008F0087"/>
    <w:rsid w:val="008F2A63"/>
    <w:rsid w:val="008F41B9"/>
    <w:rsid w:val="0090776A"/>
    <w:rsid w:val="00911122"/>
    <w:rsid w:val="00914B27"/>
    <w:rsid w:val="0091562C"/>
    <w:rsid w:val="00916F7D"/>
    <w:rsid w:val="00926F9C"/>
    <w:rsid w:val="00930818"/>
    <w:rsid w:val="009319AB"/>
    <w:rsid w:val="00933CAB"/>
    <w:rsid w:val="0095045B"/>
    <w:rsid w:val="00950B28"/>
    <w:rsid w:val="00963990"/>
    <w:rsid w:val="00963E26"/>
    <w:rsid w:val="00965214"/>
    <w:rsid w:val="00966FE5"/>
    <w:rsid w:val="009710C7"/>
    <w:rsid w:val="0097282D"/>
    <w:rsid w:val="00974308"/>
    <w:rsid w:val="009748AB"/>
    <w:rsid w:val="0097552B"/>
    <w:rsid w:val="0098384E"/>
    <w:rsid w:val="0098418C"/>
    <w:rsid w:val="00994C21"/>
    <w:rsid w:val="009A236E"/>
    <w:rsid w:val="009A2477"/>
    <w:rsid w:val="009A74F6"/>
    <w:rsid w:val="009A7FC9"/>
    <w:rsid w:val="009B21C1"/>
    <w:rsid w:val="009B633D"/>
    <w:rsid w:val="009C770F"/>
    <w:rsid w:val="009C77F4"/>
    <w:rsid w:val="009E6B51"/>
    <w:rsid w:val="009E7622"/>
    <w:rsid w:val="009F0148"/>
    <w:rsid w:val="009F07E3"/>
    <w:rsid w:val="009F3465"/>
    <w:rsid w:val="00A00352"/>
    <w:rsid w:val="00A01B8D"/>
    <w:rsid w:val="00A02140"/>
    <w:rsid w:val="00A02DEE"/>
    <w:rsid w:val="00A03179"/>
    <w:rsid w:val="00A068CF"/>
    <w:rsid w:val="00A076B7"/>
    <w:rsid w:val="00A116E8"/>
    <w:rsid w:val="00A12257"/>
    <w:rsid w:val="00A21CDF"/>
    <w:rsid w:val="00A23437"/>
    <w:rsid w:val="00A246AB"/>
    <w:rsid w:val="00A25723"/>
    <w:rsid w:val="00A25A22"/>
    <w:rsid w:val="00A26C6B"/>
    <w:rsid w:val="00A315B4"/>
    <w:rsid w:val="00A3244A"/>
    <w:rsid w:val="00A34362"/>
    <w:rsid w:val="00A419A0"/>
    <w:rsid w:val="00A45D7D"/>
    <w:rsid w:val="00A504A2"/>
    <w:rsid w:val="00A51325"/>
    <w:rsid w:val="00A52DB6"/>
    <w:rsid w:val="00A56E7D"/>
    <w:rsid w:val="00A6474A"/>
    <w:rsid w:val="00A70D2F"/>
    <w:rsid w:val="00A70E3B"/>
    <w:rsid w:val="00A7476B"/>
    <w:rsid w:val="00A7514A"/>
    <w:rsid w:val="00A92FA3"/>
    <w:rsid w:val="00A97C74"/>
    <w:rsid w:val="00AB215E"/>
    <w:rsid w:val="00AB2A80"/>
    <w:rsid w:val="00AB617A"/>
    <w:rsid w:val="00AC27DB"/>
    <w:rsid w:val="00AC2F45"/>
    <w:rsid w:val="00AC69D8"/>
    <w:rsid w:val="00AC7FEE"/>
    <w:rsid w:val="00AD0121"/>
    <w:rsid w:val="00AD2031"/>
    <w:rsid w:val="00AE122D"/>
    <w:rsid w:val="00AE1755"/>
    <w:rsid w:val="00AF2C42"/>
    <w:rsid w:val="00AF397F"/>
    <w:rsid w:val="00AF5588"/>
    <w:rsid w:val="00AF5E2D"/>
    <w:rsid w:val="00AF6C83"/>
    <w:rsid w:val="00B00B70"/>
    <w:rsid w:val="00B15607"/>
    <w:rsid w:val="00B15C73"/>
    <w:rsid w:val="00B162AC"/>
    <w:rsid w:val="00B225F1"/>
    <w:rsid w:val="00B227B8"/>
    <w:rsid w:val="00B25A86"/>
    <w:rsid w:val="00B3047E"/>
    <w:rsid w:val="00B30F3D"/>
    <w:rsid w:val="00B34C4F"/>
    <w:rsid w:val="00B402A8"/>
    <w:rsid w:val="00B45FC2"/>
    <w:rsid w:val="00B510BA"/>
    <w:rsid w:val="00B532B7"/>
    <w:rsid w:val="00B568C0"/>
    <w:rsid w:val="00B62E5E"/>
    <w:rsid w:val="00B71386"/>
    <w:rsid w:val="00B7247E"/>
    <w:rsid w:val="00B74438"/>
    <w:rsid w:val="00B767D3"/>
    <w:rsid w:val="00B8296B"/>
    <w:rsid w:val="00B931E2"/>
    <w:rsid w:val="00B96387"/>
    <w:rsid w:val="00B96FF8"/>
    <w:rsid w:val="00BB0136"/>
    <w:rsid w:val="00BB1B9A"/>
    <w:rsid w:val="00BB3972"/>
    <w:rsid w:val="00BB743F"/>
    <w:rsid w:val="00BC3038"/>
    <w:rsid w:val="00BC4146"/>
    <w:rsid w:val="00BC5912"/>
    <w:rsid w:val="00BC73F6"/>
    <w:rsid w:val="00BD0FF3"/>
    <w:rsid w:val="00BD207C"/>
    <w:rsid w:val="00BE21A8"/>
    <w:rsid w:val="00BE27BB"/>
    <w:rsid w:val="00BE3568"/>
    <w:rsid w:val="00BE4493"/>
    <w:rsid w:val="00BF49A0"/>
    <w:rsid w:val="00BF5D49"/>
    <w:rsid w:val="00C00670"/>
    <w:rsid w:val="00C032EC"/>
    <w:rsid w:val="00C0331D"/>
    <w:rsid w:val="00C071C8"/>
    <w:rsid w:val="00C10482"/>
    <w:rsid w:val="00C11067"/>
    <w:rsid w:val="00C1349C"/>
    <w:rsid w:val="00C16A7A"/>
    <w:rsid w:val="00C204CB"/>
    <w:rsid w:val="00C26D71"/>
    <w:rsid w:val="00C279AB"/>
    <w:rsid w:val="00C35432"/>
    <w:rsid w:val="00C44061"/>
    <w:rsid w:val="00C44974"/>
    <w:rsid w:val="00C45249"/>
    <w:rsid w:val="00C46589"/>
    <w:rsid w:val="00C508A6"/>
    <w:rsid w:val="00C508FC"/>
    <w:rsid w:val="00C524CF"/>
    <w:rsid w:val="00C553C3"/>
    <w:rsid w:val="00C56127"/>
    <w:rsid w:val="00C652A1"/>
    <w:rsid w:val="00C65687"/>
    <w:rsid w:val="00C670CD"/>
    <w:rsid w:val="00C72348"/>
    <w:rsid w:val="00C7517C"/>
    <w:rsid w:val="00C758D0"/>
    <w:rsid w:val="00C77CDA"/>
    <w:rsid w:val="00C81754"/>
    <w:rsid w:val="00C837D7"/>
    <w:rsid w:val="00C850AD"/>
    <w:rsid w:val="00C86D50"/>
    <w:rsid w:val="00C948DA"/>
    <w:rsid w:val="00C95E4C"/>
    <w:rsid w:val="00C95EEC"/>
    <w:rsid w:val="00C96059"/>
    <w:rsid w:val="00C96443"/>
    <w:rsid w:val="00CA0E32"/>
    <w:rsid w:val="00CA3141"/>
    <w:rsid w:val="00CA3436"/>
    <w:rsid w:val="00CA44C6"/>
    <w:rsid w:val="00CB0779"/>
    <w:rsid w:val="00CB351F"/>
    <w:rsid w:val="00CC05A5"/>
    <w:rsid w:val="00CC3025"/>
    <w:rsid w:val="00CC31CA"/>
    <w:rsid w:val="00CC7BC9"/>
    <w:rsid w:val="00CD1C13"/>
    <w:rsid w:val="00CD28A2"/>
    <w:rsid w:val="00CE0429"/>
    <w:rsid w:val="00CE1881"/>
    <w:rsid w:val="00CE36EE"/>
    <w:rsid w:val="00CE70C5"/>
    <w:rsid w:val="00CE7B52"/>
    <w:rsid w:val="00CF73C5"/>
    <w:rsid w:val="00D0215E"/>
    <w:rsid w:val="00D02FD8"/>
    <w:rsid w:val="00D045F0"/>
    <w:rsid w:val="00D04A5C"/>
    <w:rsid w:val="00D07477"/>
    <w:rsid w:val="00D10D73"/>
    <w:rsid w:val="00D112B0"/>
    <w:rsid w:val="00D14EFA"/>
    <w:rsid w:val="00D1660C"/>
    <w:rsid w:val="00D23B87"/>
    <w:rsid w:val="00D30228"/>
    <w:rsid w:val="00D3069E"/>
    <w:rsid w:val="00D32A3B"/>
    <w:rsid w:val="00D34143"/>
    <w:rsid w:val="00D4071C"/>
    <w:rsid w:val="00D4671C"/>
    <w:rsid w:val="00D476CC"/>
    <w:rsid w:val="00D47AEA"/>
    <w:rsid w:val="00D542E2"/>
    <w:rsid w:val="00D547FE"/>
    <w:rsid w:val="00D54D60"/>
    <w:rsid w:val="00D57298"/>
    <w:rsid w:val="00D60E88"/>
    <w:rsid w:val="00D64E29"/>
    <w:rsid w:val="00D66254"/>
    <w:rsid w:val="00D70280"/>
    <w:rsid w:val="00D74364"/>
    <w:rsid w:val="00D75D04"/>
    <w:rsid w:val="00D773ED"/>
    <w:rsid w:val="00D77D23"/>
    <w:rsid w:val="00D828BA"/>
    <w:rsid w:val="00D90696"/>
    <w:rsid w:val="00D9123D"/>
    <w:rsid w:val="00D91714"/>
    <w:rsid w:val="00D93DEC"/>
    <w:rsid w:val="00DA190B"/>
    <w:rsid w:val="00DA5426"/>
    <w:rsid w:val="00DA5EF1"/>
    <w:rsid w:val="00DA6A66"/>
    <w:rsid w:val="00DB19BF"/>
    <w:rsid w:val="00DB2C96"/>
    <w:rsid w:val="00DB73AB"/>
    <w:rsid w:val="00DC086E"/>
    <w:rsid w:val="00DD026F"/>
    <w:rsid w:val="00DD3B59"/>
    <w:rsid w:val="00DD3D22"/>
    <w:rsid w:val="00DD46E6"/>
    <w:rsid w:val="00DE2CD0"/>
    <w:rsid w:val="00DE3CAD"/>
    <w:rsid w:val="00DF0509"/>
    <w:rsid w:val="00DF0F1D"/>
    <w:rsid w:val="00DF10B8"/>
    <w:rsid w:val="00DF37A0"/>
    <w:rsid w:val="00DF46AA"/>
    <w:rsid w:val="00DF7883"/>
    <w:rsid w:val="00E00F17"/>
    <w:rsid w:val="00E02606"/>
    <w:rsid w:val="00E05605"/>
    <w:rsid w:val="00E06DE1"/>
    <w:rsid w:val="00E10015"/>
    <w:rsid w:val="00E1022C"/>
    <w:rsid w:val="00E32901"/>
    <w:rsid w:val="00E32C9E"/>
    <w:rsid w:val="00E33C6B"/>
    <w:rsid w:val="00E361EE"/>
    <w:rsid w:val="00E364A1"/>
    <w:rsid w:val="00E37EBB"/>
    <w:rsid w:val="00E37FD2"/>
    <w:rsid w:val="00E45581"/>
    <w:rsid w:val="00E4703B"/>
    <w:rsid w:val="00E51B90"/>
    <w:rsid w:val="00E55BE1"/>
    <w:rsid w:val="00E57FF3"/>
    <w:rsid w:val="00E60BEB"/>
    <w:rsid w:val="00E62AAC"/>
    <w:rsid w:val="00E669B7"/>
    <w:rsid w:val="00E73ACA"/>
    <w:rsid w:val="00E743D3"/>
    <w:rsid w:val="00E828F2"/>
    <w:rsid w:val="00E8316D"/>
    <w:rsid w:val="00E83C48"/>
    <w:rsid w:val="00E86B12"/>
    <w:rsid w:val="00E91D5F"/>
    <w:rsid w:val="00E922CE"/>
    <w:rsid w:val="00E948B0"/>
    <w:rsid w:val="00E94E72"/>
    <w:rsid w:val="00E94EDF"/>
    <w:rsid w:val="00EA16BF"/>
    <w:rsid w:val="00EA517A"/>
    <w:rsid w:val="00EB035B"/>
    <w:rsid w:val="00EB1B23"/>
    <w:rsid w:val="00EB5E69"/>
    <w:rsid w:val="00EC02BF"/>
    <w:rsid w:val="00EC4986"/>
    <w:rsid w:val="00EC543B"/>
    <w:rsid w:val="00EC6FE0"/>
    <w:rsid w:val="00EC7895"/>
    <w:rsid w:val="00ED34A1"/>
    <w:rsid w:val="00ED3E88"/>
    <w:rsid w:val="00EE70B4"/>
    <w:rsid w:val="00EF64D9"/>
    <w:rsid w:val="00EF7404"/>
    <w:rsid w:val="00F05EDD"/>
    <w:rsid w:val="00F077DE"/>
    <w:rsid w:val="00F13384"/>
    <w:rsid w:val="00F13524"/>
    <w:rsid w:val="00F14064"/>
    <w:rsid w:val="00F245D1"/>
    <w:rsid w:val="00F24AF6"/>
    <w:rsid w:val="00F260AA"/>
    <w:rsid w:val="00F363BD"/>
    <w:rsid w:val="00F37D5C"/>
    <w:rsid w:val="00F408F8"/>
    <w:rsid w:val="00F40F2C"/>
    <w:rsid w:val="00F4188D"/>
    <w:rsid w:val="00F419D5"/>
    <w:rsid w:val="00F430A8"/>
    <w:rsid w:val="00F504CF"/>
    <w:rsid w:val="00F601E2"/>
    <w:rsid w:val="00F63A90"/>
    <w:rsid w:val="00F724D5"/>
    <w:rsid w:val="00F77466"/>
    <w:rsid w:val="00F83686"/>
    <w:rsid w:val="00F839B6"/>
    <w:rsid w:val="00F842D7"/>
    <w:rsid w:val="00F9511C"/>
    <w:rsid w:val="00F95EC8"/>
    <w:rsid w:val="00F97AD0"/>
    <w:rsid w:val="00FB6A97"/>
    <w:rsid w:val="00FB6DEC"/>
    <w:rsid w:val="00FD2761"/>
    <w:rsid w:val="00FD30FB"/>
    <w:rsid w:val="00FF0195"/>
    <w:rsid w:val="00FF177F"/>
    <w:rsid w:val="00FF59E8"/>
    <w:rsid w:val="00FF6112"/>
    <w:rsid w:val="00FF7650"/>
    <w:rsid w:val="06CCF6EA"/>
    <w:rsid w:val="3DF6EF1B"/>
    <w:rsid w:val="411A9659"/>
    <w:rsid w:val="49CD7C29"/>
    <w:rsid w:val="4B694C8A"/>
    <w:rsid w:val="5C5A0AEA"/>
    <w:rsid w:val="5DF5DB4B"/>
    <w:rsid w:val="761EFE80"/>
    <w:rsid w:val="788D7BF1"/>
    <w:rsid w:val="7DAA44B9"/>
  </w:rsids>
  <m:mathPr>
    <m:mathFont m:val="Cambria Math"/>
    <m:brkBin m:val="before"/>
    <m:brkBinSub m:val="--"/>
    <m:smallFrac m:val="0"/>
    <m:dispDef/>
    <m:lMargin m:val="0"/>
    <m:rMargin m:val="0"/>
    <m:defJc m:val="centerGroup"/>
    <m:wrapIndent m:val="1440"/>
    <m:intLim m:val="subSup"/>
    <m:naryLim m:val="undOvr"/>
  </m:mathPr>
  <w:themeFontLang w:val="en-AU" w:eastAsia="zh-TW"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5821f"/>
    </o:shapedefaults>
    <o:shapelayout v:ext="edit">
      <o:idmap v:ext="edit" data="2"/>
    </o:shapelayout>
  </w:shapeDefaults>
  <w:decimalSymbol w:val="."/>
  <w:listSeparator w:val=","/>
  <w14:docId w14:val="4864C48E"/>
  <w15:docId w15:val="{7F7AC750-FEB4-48ED-92BF-D03A60AB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1A0"/>
    <w:pPr>
      <w:spacing w:after="200"/>
      <w:ind w:left="720"/>
      <w:jc w:val="both"/>
    </w:pPr>
    <w:rPr>
      <w:rFonts w:ascii="Arial" w:eastAsiaTheme="minorHAnsi" w:hAnsi="Arial" w:cs="Arial"/>
      <w:bCs/>
      <w:sz w:val="22"/>
      <w:szCs w:val="22"/>
    </w:rPr>
  </w:style>
  <w:style w:type="paragraph" w:styleId="Heading1">
    <w:name w:val="heading 1"/>
    <w:basedOn w:val="Normal"/>
    <w:next w:val="BodyText"/>
    <w:qFormat/>
    <w:rsid w:val="003E4934"/>
    <w:pPr>
      <w:numPr>
        <w:numId w:val="2"/>
      </w:numPr>
      <w:tabs>
        <w:tab w:val="left" w:pos="709"/>
      </w:tabs>
      <w:ind w:left="709" w:hanging="709"/>
      <w:outlineLvl w:val="0"/>
    </w:pPr>
    <w:rPr>
      <w:rFonts w:ascii="Arial Bold" w:hAnsi="Arial Bold"/>
      <w:b/>
      <w:caps/>
    </w:rPr>
  </w:style>
  <w:style w:type="paragraph" w:styleId="Heading2">
    <w:name w:val="heading 2"/>
    <w:basedOn w:val="Normal"/>
    <w:next w:val="BodyText"/>
    <w:qFormat/>
    <w:rsid w:val="003E4934"/>
    <w:pPr>
      <w:numPr>
        <w:ilvl w:val="1"/>
        <w:numId w:val="2"/>
      </w:numPr>
      <w:tabs>
        <w:tab w:val="left" w:pos="709"/>
      </w:tabs>
      <w:ind w:left="709" w:hanging="709"/>
      <w:outlineLvl w:val="1"/>
    </w:pPr>
    <w:rPr>
      <w:b/>
    </w:rPr>
  </w:style>
  <w:style w:type="paragraph" w:styleId="Heading3">
    <w:name w:val="heading 3"/>
    <w:basedOn w:val="BodyText"/>
    <w:next w:val="BodyText"/>
    <w:qFormat/>
    <w:rsid w:val="004A57B0"/>
    <w:pPr>
      <w:numPr>
        <w:ilvl w:val="2"/>
        <w:numId w:val="2"/>
      </w:numPr>
      <w:tabs>
        <w:tab w:val="left" w:pos="1680"/>
      </w:tabs>
      <w:spacing w:after="120"/>
      <w:ind w:firstLine="0"/>
      <w:outlineLvl w:val="2"/>
    </w:pPr>
    <w:rPr>
      <w:b/>
      <w:i/>
    </w:rPr>
  </w:style>
  <w:style w:type="paragraph" w:styleId="Heading4">
    <w:name w:val="heading 4"/>
    <w:basedOn w:val="Normal"/>
    <w:next w:val="BodyText"/>
    <w:qFormat/>
    <w:rsid w:val="004A57B0"/>
    <w:pPr>
      <w:keepNext/>
      <w:numPr>
        <w:ilvl w:val="3"/>
        <w:numId w:val="2"/>
      </w:numPr>
      <w:tabs>
        <w:tab w:val="left" w:pos="1680"/>
      </w:tabs>
      <w:spacing w:after="120" w:line="240" w:lineRule="exact"/>
      <w:ind w:left="720" w:firstLine="0"/>
      <w:outlineLvl w:val="3"/>
    </w:pPr>
    <w:rPr>
      <w:b/>
      <w:i/>
    </w:rPr>
  </w:style>
  <w:style w:type="paragraph" w:styleId="Heading5">
    <w:name w:val="heading 5"/>
    <w:next w:val="BodyText"/>
    <w:qFormat/>
    <w:rsid w:val="004A57B0"/>
    <w:pPr>
      <w:numPr>
        <w:ilvl w:val="4"/>
        <w:numId w:val="2"/>
      </w:numPr>
      <w:tabs>
        <w:tab w:val="left" w:pos="1680"/>
      </w:tabs>
      <w:spacing w:after="120" w:line="240" w:lineRule="exact"/>
      <w:ind w:left="720" w:firstLine="0"/>
      <w:outlineLvl w:val="4"/>
    </w:pPr>
    <w:rPr>
      <w:rFonts w:ascii="Arial" w:hAnsi="Arial" w:cs="Arial"/>
      <w:b/>
      <w:i/>
      <w:spacing w:val="-8"/>
      <w:sz w:val="22"/>
      <w:szCs w:val="22"/>
      <w:lang w:val="en-AU" w:eastAsia="en-AU"/>
    </w:rPr>
  </w:style>
  <w:style w:type="paragraph" w:styleId="Heading6">
    <w:name w:val="heading 6"/>
    <w:next w:val="BodyText"/>
    <w:qFormat/>
    <w:rsid w:val="00F724D5"/>
    <w:pPr>
      <w:numPr>
        <w:ilvl w:val="5"/>
        <w:numId w:val="2"/>
      </w:numPr>
      <w:spacing w:after="120" w:line="240" w:lineRule="exact"/>
      <w:outlineLvl w:val="5"/>
    </w:pPr>
    <w:rPr>
      <w:rFonts w:ascii="Arial" w:hAnsi="Arial" w:cs="Arial"/>
      <w:spacing w:val="-8"/>
      <w:u w:val="single"/>
      <w:lang w:val="en-AU" w:eastAsia="en-AU"/>
    </w:rPr>
  </w:style>
  <w:style w:type="paragraph" w:styleId="Heading7">
    <w:name w:val="heading 7"/>
    <w:basedOn w:val="Normal"/>
    <w:next w:val="Normal"/>
    <w:qFormat/>
    <w:rsid w:val="00F724D5"/>
    <w:pPr>
      <w:numPr>
        <w:ilvl w:val="6"/>
        <w:numId w:val="2"/>
      </w:numPr>
      <w:spacing w:before="240" w:after="60"/>
      <w:outlineLvl w:val="6"/>
    </w:pPr>
  </w:style>
  <w:style w:type="paragraph" w:styleId="Heading8">
    <w:name w:val="heading 8"/>
    <w:basedOn w:val="Normal"/>
    <w:next w:val="Normal"/>
    <w:qFormat/>
    <w:rsid w:val="00F724D5"/>
    <w:pPr>
      <w:numPr>
        <w:ilvl w:val="7"/>
        <w:numId w:val="2"/>
      </w:numPr>
      <w:spacing w:before="240" w:after="60"/>
      <w:outlineLvl w:val="7"/>
    </w:pPr>
    <w:rPr>
      <w:i/>
      <w:iCs/>
    </w:rPr>
  </w:style>
  <w:style w:type="paragraph" w:styleId="Heading9">
    <w:name w:val="heading 9"/>
    <w:basedOn w:val="Normal"/>
    <w:next w:val="Normal"/>
    <w:qFormat/>
    <w:rsid w:val="00F724D5"/>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96387"/>
    <w:pPr>
      <w:ind w:left="709"/>
    </w:pPr>
  </w:style>
  <w:style w:type="paragraph" w:styleId="Caption">
    <w:name w:val="caption"/>
    <w:basedOn w:val="Normal"/>
    <w:next w:val="Normal"/>
    <w:qFormat/>
    <w:rsid w:val="00BC5912"/>
    <w:pPr>
      <w:pBdr>
        <w:bottom w:val="single" w:sz="4" w:space="1" w:color="auto"/>
      </w:pBdr>
      <w:spacing w:before="200"/>
    </w:pPr>
    <w:rPr>
      <w:b/>
      <w:bCs w:val="0"/>
    </w:rPr>
  </w:style>
  <w:style w:type="paragraph" w:styleId="Header">
    <w:name w:val="header"/>
    <w:basedOn w:val="Normal"/>
    <w:link w:val="HeaderChar"/>
    <w:uiPriority w:val="99"/>
    <w:rsid w:val="00F724D5"/>
    <w:pPr>
      <w:tabs>
        <w:tab w:val="center" w:pos="4153"/>
        <w:tab w:val="right" w:pos="8306"/>
      </w:tabs>
    </w:pPr>
  </w:style>
  <w:style w:type="paragraph" w:styleId="Footer">
    <w:name w:val="footer"/>
    <w:link w:val="FooterChar"/>
    <w:qFormat/>
    <w:rsid w:val="00255977"/>
    <w:pPr>
      <w:tabs>
        <w:tab w:val="center" w:pos="4153"/>
        <w:tab w:val="right" w:pos="8306"/>
      </w:tabs>
    </w:pPr>
    <w:rPr>
      <w:rFonts w:ascii="Arial" w:hAnsi="Arial" w:cs="Arial"/>
      <w:noProof/>
      <w:sz w:val="12"/>
      <w:szCs w:val="12"/>
    </w:rPr>
  </w:style>
  <w:style w:type="table" w:styleId="TableClassic3">
    <w:name w:val="Table Classic 3"/>
    <w:basedOn w:val="TableNormal"/>
    <w:rsid w:val="004752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Picture">
    <w:name w:val="Picture"/>
    <w:basedOn w:val="BodyText"/>
    <w:qFormat/>
    <w:rsid w:val="00BC5912"/>
    <w:pPr>
      <w:spacing w:before="120"/>
      <w:ind w:left="720" w:right="-43"/>
      <w:jc w:val="left"/>
    </w:pPr>
    <w:rPr>
      <w:noProof/>
      <w:lang w:eastAsia="zh-TW"/>
    </w:rPr>
  </w:style>
  <w:style w:type="paragraph" w:styleId="CommentText">
    <w:name w:val="annotation text"/>
    <w:basedOn w:val="BodyText"/>
    <w:semiHidden/>
    <w:locked/>
    <w:rsid w:val="00F724D5"/>
    <w:pPr>
      <w:spacing w:before="120" w:line="200" w:lineRule="exact"/>
    </w:pPr>
    <w:rPr>
      <w:sz w:val="16"/>
    </w:rPr>
  </w:style>
  <w:style w:type="table" w:customStyle="1" w:styleId="LAIOTableStyle">
    <w:name w:val="LAIO Table Style"/>
    <w:basedOn w:val="TableNormal"/>
    <w:uiPriority w:val="99"/>
    <w:qFormat/>
    <w:rsid w:val="00DE2CD0"/>
    <w:rPr>
      <w:rFonts w:ascii="Arial" w:hAnsi="Arial"/>
    </w:rPr>
    <w:tblPr>
      <w:tblStyleRowBandSize w:val="1"/>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wordWrap/>
        <w:spacing w:beforeLines="0" w:beforeAutospacing="0" w:afterLines="0" w:afterAutospacing="0" w:line="240" w:lineRule="auto"/>
        <w:contextualSpacing w:val="0"/>
      </w:pPr>
      <w:rPr>
        <w:rFonts w:ascii="Arial Bold" w:hAnsi="Arial Bold"/>
        <w:b/>
        <w:color w:val="000000" w:themeColor="text1"/>
        <w:sz w:val="20"/>
      </w:rPr>
      <w:tblPr/>
      <w:tcPr>
        <w:shd w:val="clear" w:color="auto" w:fill="BFBFBF" w:themeFill="background1" w:themeFillShade="BF"/>
      </w:tcPr>
    </w:tblStylePr>
    <w:tblStylePr w:type="lastRow">
      <w:pPr>
        <w:wordWrap/>
        <w:spacing w:beforeLines="0" w:beforeAutospacing="0" w:afterLines="0" w:afterAutospacing="0"/>
        <w:contextualSpacing w:val="0"/>
      </w:pPr>
      <w:rPr>
        <w:rFonts w:ascii="Arial" w:hAnsi="Arial"/>
        <w:b w:val="0"/>
        <w:sz w:val="20"/>
      </w:rPr>
    </w:tblStylePr>
    <w:tblStylePr w:type="band1Horz">
      <w:tblPr/>
      <w:tcPr>
        <w:shd w:val="clear" w:color="auto" w:fill="FFFFFF"/>
      </w:tcPr>
    </w:tblStylePr>
  </w:style>
  <w:style w:type="paragraph" w:customStyle="1" w:styleId="BodyTextBullet1">
    <w:name w:val="Body Text Bullet 1"/>
    <w:basedOn w:val="BodyText"/>
    <w:qFormat/>
    <w:rsid w:val="00B96387"/>
    <w:pPr>
      <w:numPr>
        <w:numId w:val="1"/>
      </w:numPr>
      <w:tabs>
        <w:tab w:val="left" w:pos="1200"/>
      </w:tabs>
      <w:ind w:left="1200" w:hanging="480"/>
    </w:pPr>
  </w:style>
  <w:style w:type="paragraph" w:customStyle="1" w:styleId="BodyTextNumbered1">
    <w:name w:val="Body Text Numbered 1"/>
    <w:basedOn w:val="BodyTextBullet1"/>
    <w:qFormat/>
    <w:rsid w:val="00FD30FB"/>
    <w:pPr>
      <w:numPr>
        <w:numId w:val="6"/>
      </w:numPr>
      <w:ind w:left="1210" w:hanging="440"/>
    </w:pPr>
  </w:style>
  <w:style w:type="paragraph" w:styleId="TableofFigures">
    <w:name w:val="table of figures"/>
    <w:uiPriority w:val="99"/>
    <w:semiHidden/>
    <w:rsid w:val="00F724D5"/>
    <w:pPr>
      <w:tabs>
        <w:tab w:val="left" w:pos="284"/>
        <w:tab w:val="num" w:pos="360"/>
      </w:tabs>
      <w:ind w:left="360" w:hanging="360"/>
    </w:pPr>
    <w:rPr>
      <w:rFonts w:ascii="Arial" w:hAnsi="Arial" w:cs="Arial"/>
      <w:spacing w:val="-8"/>
      <w:lang w:val="en-AU" w:eastAsia="en-AU"/>
    </w:rPr>
  </w:style>
  <w:style w:type="paragraph" w:customStyle="1" w:styleId="TableText">
    <w:name w:val="Table Text"/>
    <w:basedOn w:val="TableHeading"/>
    <w:qFormat/>
    <w:rsid w:val="00B96387"/>
    <w:pPr>
      <w:spacing w:before="40" w:after="40"/>
    </w:pPr>
    <w:rPr>
      <w:b w:val="0"/>
      <w:lang w:val="en-US" w:eastAsia="en-US"/>
    </w:rPr>
  </w:style>
  <w:style w:type="paragraph" w:customStyle="1" w:styleId="TableHeading">
    <w:name w:val="Table Heading"/>
    <w:basedOn w:val="BodyTextHeader"/>
    <w:qFormat/>
    <w:rsid w:val="004F407C"/>
    <w:pPr>
      <w:keepNext/>
      <w:spacing w:before="60" w:after="60"/>
      <w:ind w:left="0"/>
    </w:pPr>
    <w:rPr>
      <w:color w:val="000000" w:themeColor="text1"/>
      <w:sz w:val="20"/>
    </w:rPr>
  </w:style>
  <w:style w:type="paragraph" w:styleId="TOC3">
    <w:name w:val="toc 3"/>
    <w:basedOn w:val="Normal"/>
    <w:next w:val="Normal"/>
    <w:autoRedefine/>
    <w:semiHidden/>
    <w:rsid w:val="00F724D5"/>
    <w:pPr>
      <w:ind w:left="480"/>
    </w:pPr>
  </w:style>
  <w:style w:type="paragraph" w:styleId="TOC4">
    <w:name w:val="toc 4"/>
    <w:basedOn w:val="Normal"/>
    <w:next w:val="Normal"/>
    <w:autoRedefine/>
    <w:semiHidden/>
    <w:rsid w:val="00F724D5"/>
  </w:style>
  <w:style w:type="paragraph" w:styleId="TOC5">
    <w:name w:val="toc 5"/>
    <w:basedOn w:val="Normal"/>
    <w:next w:val="Normal"/>
    <w:autoRedefine/>
    <w:semiHidden/>
    <w:rsid w:val="00F724D5"/>
    <w:pPr>
      <w:ind w:left="960"/>
    </w:pPr>
  </w:style>
  <w:style w:type="paragraph" w:styleId="TOC6">
    <w:name w:val="toc 6"/>
    <w:basedOn w:val="Normal"/>
    <w:next w:val="Normal"/>
    <w:autoRedefine/>
    <w:semiHidden/>
    <w:rsid w:val="00F724D5"/>
    <w:pPr>
      <w:ind w:left="1200"/>
    </w:pPr>
  </w:style>
  <w:style w:type="paragraph" w:styleId="TOC7">
    <w:name w:val="toc 7"/>
    <w:basedOn w:val="Normal"/>
    <w:next w:val="Normal"/>
    <w:autoRedefine/>
    <w:semiHidden/>
    <w:rsid w:val="00F724D5"/>
    <w:pPr>
      <w:ind w:left="1440"/>
    </w:pPr>
  </w:style>
  <w:style w:type="paragraph" w:styleId="TOC8">
    <w:name w:val="toc 8"/>
    <w:basedOn w:val="Normal"/>
    <w:next w:val="Normal"/>
    <w:autoRedefine/>
    <w:semiHidden/>
    <w:rsid w:val="00F724D5"/>
    <w:pPr>
      <w:ind w:left="1680"/>
    </w:pPr>
  </w:style>
  <w:style w:type="paragraph" w:styleId="TOC9">
    <w:name w:val="toc 9"/>
    <w:basedOn w:val="Normal"/>
    <w:next w:val="Normal"/>
    <w:autoRedefine/>
    <w:semiHidden/>
    <w:rsid w:val="00F724D5"/>
    <w:pPr>
      <w:ind w:left="1920"/>
    </w:pPr>
  </w:style>
  <w:style w:type="paragraph" w:styleId="BalloonText">
    <w:name w:val="Balloon Text"/>
    <w:basedOn w:val="Normal"/>
    <w:semiHidden/>
    <w:rsid w:val="00F724D5"/>
    <w:rPr>
      <w:sz w:val="16"/>
      <w:szCs w:val="16"/>
    </w:rPr>
  </w:style>
  <w:style w:type="character" w:styleId="CommentReference">
    <w:name w:val="annotation reference"/>
    <w:basedOn w:val="DefaultParagraphFont"/>
    <w:semiHidden/>
    <w:rsid w:val="00F724D5"/>
    <w:rPr>
      <w:rFonts w:ascii="Arial" w:hAnsi="Arial" w:cs="Arial"/>
      <w:sz w:val="16"/>
      <w:szCs w:val="16"/>
    </w:rPr>
  </w:style>
  <w:style w:type="paragraph" w:styleId="CommentSubject">
    <w:name w:val="annotation subject"/>
    <w:basedOn w:val="CommentText"/>
    <w:next w:val="CommentText"/>
    <w:semiHidden/>
    <w:rsid w:val="00F724D5"/>
    <w:pPr>
      <w:spacing w:before="0" w:after="0" w:line="240" w:lineRule="auto"/>
      <w:ind w:left="0"/>
    </w:pPr>
    <w:rPr>
      <w:b/>
      <w:sz w:val="20"/>
    </w:rPr>
  </w:style>
  <w:style w:type="paragraph" w:styleId="DocumentMap">
    <w:name w:val="Document Map"/>
    <w:basedOn w:val="Normal"/>
    <w:semiHidden/>
    <w:rsid w:val="00F724D5"/>
    <w:pPr>
      <w:shd w:val="clear" w:color="auto" w:fill="000080"/>
    </w:pPr>
    <w:rPr>
      <w:sz w:val="20"/>
      <w:szCs w:val="20"/>
    </w:rPr>
  </w:style>
  <w:style w:type="character" w:styleId="EndnoteReference">
    <w:name w:val="endnote reference"/>
    <w:basedOn w:val="DefaultParagraphFont"/>
    <w:semiHidden/>
    <w:rsid w:val="00F724D5"/>
    <w:rPr>
      <w:vertAlign w:val="superscript"/>
    </w:rPr>
  </w:style>
  <w:style w:type="paragraph" w:styleId="EndnoteText">
    <w:name w:val="endnote text"/>
    <w:basedOn w:val="Normal"/>
    <w:semiHidden/>
    <w:rsid w:val="00F724D5"/>
    <w:rPr>
      <w:sz w:val="20"/>
      <w:szCs w:val="20"/>
    </w:rPr>
  </w:style>
  <w:style w:type="character" w:styleId="FootnoteReference">
    <w:name w:val="footnote reference"/>
    <w:basedOn w:val="DefaultParagraphFont"/>
    <w:semiHidden/>
    <w:rsid w:val="00F724D5"/>
    <w:rPr>
      <w:vertAlign w:val="superscript"/>
    </w:rPr>
  </w:style>
  <w:style w:type="paragraph" w:styleId="FootnoteText">
    <w:name w:val="footnote text"/>
    <w:basedOn w:val="Normal"/>
    <w:semiHidden/>
    <w:rsid w:val="00F724D5"/>
    <w:rPr>
      <w:sz w:val="20"/>
      <w:szCs w:val="20"/>
    </w:rPr>
  </w:style>
  <w:style w:type="paragraph" w:styleId="Index1">
    <w:name w:val="index 1"/>
    <w:basedOn w:val="Normal"/>
    <w:next w:val="Normal"/>
    <w:autoRedefine/>
    <w:semiHidden/>
    <w:rsid w:val="00F724D5"/>
    <w:pPr>
      <w:ind w:left="240" w:hanging="240"/>
    </w:pPr>
  </w:style>
  <w:style w:type="paragraph" w:styleId="Index2">
    <w:name w:val="index 2"/>
    <w:basedOn w:val="Normal"/>
    <w:next w:val="Normal"/>
    <w:autoRedefine/>
    <w:semiHidden/>
    <w:rsid w:val="00F724D5"/>
    <w:pPr>
      <w:ind w:left="480" w:hanging="240"/>
    </w:pPr>
  </w:style>
  <w:style w:type="paragraph" w:styleId="Index3">
    <w:name w:val="index 3"/>
    <w:basedOn w:val="Normal"/>
    <w:next w:val="Normal"/>
    <w:autoRedefine/>
    <w:semiHidden/>
    <w:rsid w:val="00F724D5"/>
    <w:pPr>
      <w:ind w:hanging="240"/>
    </w:pPr>
  </w:style>
  <w:style w:type="paragraph" w:styleId="Index4">
    <w:name w:val="index 4"/>
    <w:basedOn w:val="Normal"/>
    <w:next w:val="Normal"/>
    <w:autoRedefine/>
    <w:semiHidden/>
    <w:rsid w:val="00F724D5"/>
    <w:pPr>
      <w:ind w:left="960" w:hanging="240"/>
    </w:pPr>
  </w:style>
  <w:style w:type="paragraph" w:styleId="Index5">
    <w:name w:val="index 5"/>
    <w:basedOn w:val="Normal"/>
    <w:next w:val="Normal"/>
    <w:autoRedefine/>
    <w:semiHidden/>
    <w:rsid w:val="00F724D5"/>
    <w:pPr>
      <w:ind w:left="1200" w:hanging="240"/>
    </w:pPr>
  </w:style>
  <w:style w:type="paragraph" w:styleId="Index6">
    <w:name w:val="index 6"/>
    <w:basedOn w:val="Normal"/>
    <w:next w:val="Normal"/>
    <w:autoRedefine/>
    <w:semiHidden/>
    <w:rsid w:val="00F724D5"/>
    <w:pPr>
      <w:ind w:left="1440" w:hanging="240"/>
    </w:pPr>
  </w:style>
  <w:style w:type="paragraph" w:styleId="Index7">
    <w:name w:val="index 7"/>
    <w:basedOn w:val="Normal"/>
    <w:next w:val="Normal"/>
    <w:autoRedefine/>
    <w:semiHidden/>
    <w:rsid w:val="00F724D5"/>
    <w:pPr>
      <w:ind w:left="1680" w:hanging="240"/>
    </w:pPr>
  </w:style>
  <w:style w:type="paragraph" w:styleId="Index8">
    <w:name w:val="index 8"/>
    <w:basedOn w:val="Normal"/>
    <w:next w:val="Normal"/>
    <w:autoRedefine/>
    <w:semiHidden/>
    <w:rsid w:val="00F724D5"/>
    <w:pPr>
      <w:ind w:left="1920" w:hanging="240"/>
    </w:pPr>
  </w:style>
  <w:style w:type="paragraph" w:styleId="Index9">
    <w:name w:val="index 9"/>
    <w:basedOn w:val="Normal"/>
    <w:next w:val="Normal"/>
    <w:autoRedefine/>
    <w:semiHidden/>
    <w:rsid w:val="00F724D5"/>
    <w:pPr>
      <w:ind w:left="2160" w:hanging="240"/>
    </w:pPr>
  </w:style>
  <w:style w:type="paragraph" w:styleId="IndexHeading">
    <w:name w:val="index heading"/>
    <w:basedOn w:val="Normal"/>
    <w:next w:val="Index1"/>
    <w:semiHidden/>
    <w:rsid w:val="00F724D5"/>
    <w:rPr>
      <w:b/>
    </w:rPr>
  </w:style>
  <w:style w:type="paragraph" w:styleId="MacroText">
    <w:name w:val="macro"/>
    <w:semiHidden/>
    <w:rsid w:val="00F724D5"/>
    <w:pPr>
      <w:tabs>
        <w:tab w:val="left" w:pos="480"/>
        <w:tab w:val="left" w:pos="960"/>
        <w:tab w:val="left" w:pos="1440"/>
        <w:tab w:val="left" w:pos="1920"/>
        <w:tab w:val="left" w:pos="2400"/>
        <w:tab w:val="left" w:pos="2880"/>
        <w:tab w:val="left" w:pos="3360"/>
        <w:tab w:val="left" w:pos="3840"/>
        <w:tab w:val="left" w:pos="4320"/>
      </w:tabs>
    </w:pPr>
    <w:rPr>
      <w:rFonts w:ascii="Arial" w:hAnsi="Arial" w:cs="Arial"/>
      <w:lang w:val="en-AU" w:eastAsia="en-AU"/>
    </w:rPr>
  </w:style>
  <w:style w:type="paragraph" w:styleId="TableofAuthorities">
    <w:name w:val="table of authorities"/>
    <w:basedOn w:val="Normal"/>
    <w:next w:val="Normal"/>
    <w:semiHidden/>
    <w:rsid w:val="00F724D5"/>
    <w:pPr>
      <w:ind w:left="240" w:hanging="240"/>
    </w:pPr>
  </w:style>
  <w:style w:type="paragraph" w:styleId="TOAHeading">
    <w:name w:val="toa heading"/>
    <w:basedOn w:val="Normal"/>
    <w:next w:val="Normal"/>
    <w:semiHidden/>
    <w:rsid w:val="00F724D5"/>
    <w:pPr>
      <w:spacing w:before="120"/>
    </w:pPr>
    <w:rPr>
      <w:b/>
    </w:rPr>
  </w:style>
  <w:style w:type="table" w:styleId="TableGrid">
    <w:name w:val="Table Grid"/>
    <w:basedOn w:val="TableNormal"/>
    <w:uiPriority w:val="59"/>
    <w:rsid w:val="00EE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5687"/>
    <w:rPr>
      <w:rFonts w:ascii="Arial" w:hAnsi="Arial" w:cs="Arial"/>
      <w:sz w:val="24"/>
      <w:szCs w:val="24"/>
      <w:lang w:val="en-AU" w:eastAsia="en-AU"/>
    </w:rPr>
  </w:style>
  <w:style w:type="character" w:customStyle="1" w:styleId="FooterChar">
    <w:name w:val="Footer Char"/>
    <w:link w:val="Footer"/>
    <w:rsid w:val="00255977"/>
    <w:rPr>
      <w:rFonts w:ascii="Arial" w:hAnsi="Arial" w:cs="Arial"/>
      <w:noProof/>
      <w:sz w:val="12"/>
      <w:szCs w:val="12"/>
    </w:rPr>
  </w:style>
  <w:style w:type="paragraph" w:customStyle="1" w:styleId="DocH-Table">
    <w:name w:val="Doc H-Table"/>
    <w:rsid w:val="00AE1755"/>
    <w:pPr>
      <w:ind w:left="12"/>
    </w:pPr>
    <w:rPr>
      <w:rFonts w:ascii="Arial" w:hAnsi="Arial" w:cs="Arial"/>
      <w:b/>
      <w:sz w:val="24"/>
      <w:szCs w:val="24"/>
      <w:lang w:eastAsia="en-AU"/>
    </w:rPr>
  </w:style>
  <w:style w:type="paragraph" w:customStyle="1" w:styleId="DocTitle1">
    <w:name w:val="Doc Title1"/>
    <w:basedOn w:val="Normal"/>
    <w:rsid w:val="0069028A"/>
    <w:pPr>
      <w:spacing w:before="120" w:after="120"/>
      <w:ind w:left="12" w:right="-158"/>
    </w:pPr>
    <w:rPr>
      <w:b/>
      <w:sz w:val="24"/>
    </w:rPr>
  </w:style>
  <w:style w:type="character" w:styleId="PageNumber">
    <w:name w:val="page number"/>
    <w:basedOn w:val="DefaultParagraphFont"/>
    <w:rsid w:val="00B7247E"/>
  </w:style>
  <w:style w:type="paragraph" w:customStyle="1" w:styleId="BodyTextBullet2">
    <w:name w:val="Body Text Bullet 2"/>
    <w:basedOn w:val="BodyTextBullet1"/>
    <w:qFormat/>
    <w:rsid w:val="00B96387"/>
    <w:pPr>
      <w:numPr>
        <w:ilvl w:val="1"/>
      </w:numPr>
      <w:tabs>
        <w:tab w:val="clear" w:pos="1200"/>
        <w:tab w:val="left" w:pos="1680"/>
      </w:tabs>
      <w:ind w:left="1670" w:hanging="475"/>
    </w:pPr>
  </w:style>
  <w:style w:type="paragraph" w:customStyle="1" w:styleId="FormText">
    <w:name w:val="Form Text"/>
    <w:basedOn w:val="Normal"/>
    <w:rsid w:val="002011A0"/>
  </w:style>
  <w:style w:type="character" w:customStyle="1" w:styleId="BodyTextChar">
    <w:name w:val="Body Text Char"/>
    <w:basedOn w:val="DefaultParagraphFont"/>
    <w:link w:val="BodyText"/>
    <w:rsid w:val="00B96387"/>
    <w:rPr>
      <w:rFonts w:ascii="Arial" w:eastAsiaTheme="minorHAnsi" w:hAnsi="Arial" w:cs="Arial"/>
      <w:bCs/>
      <w:sz w:val="22"/>
      <w:szCs w:val="22"/>
    </w:rPr>
  </w:style>
  <w:style w:type="paragraph" w:customStyle="1" w:styleId="FormTextTitle">
    <w:name w:val="Form Text Title"/>
    <w:basedOn w:val="Normal"/>
    <w:rsid w:val="00EB1B23"/>
    <w:pPr>
      <w:tabs>
        <w:tab w:val="left" w:pos="5745"/>
      </w:tabs>
    </w:pPr>
    <w:rPr>
      <w:b/>
    </w:rPr>
  </w:style>
  <w:style w:type="table" w:styleId="Table3Deffects1">
    <w:name w:val="Table 3D effects 1"/>
    <w:basedOn w:val="TableNormal"/>
    <w:rsid w:val="002011A0"/>
    <w:pPr>
      <w:spacing w:after="200"/>
      <w:ind w:left="7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odyTextHeader">
    <w:name w:val="Body Text Header"/>
    <w:basedOn w:val="BodyText"/>
    <w:qFormat/>
    <w:rsid w:val="00653F66"/>
    <w:pPr>
      <w:ind w:left="706"/>
    </w:pPr>
    <w:rPr>
      <w:b/>
      <w:lang w:val="en-AU" w:eastAsia="en-AU"/>
    </w:rPr>
  </w:style>
  <w:style w:type="paragraph" w:customStyle="1" w:styleId="BodyTextBullet3">
    <w:name w:val="Body Text Bullet 3"/>
    <w:basedOn w:val="BodyTextBullet2"/>
    <w:qFormat/>
    <w:rsid w:val="00B96387"/>
    <w:pPr>
      <w:numPr>
        <w:ilvl w:val="2"/>
      </w:numPr>
      <w:tabs>
        <w:tab w:val="clear" w:pos="1680"/>
        <w:tab w:val="left" w:pos="2160"/>
      </w:tabs>
      <w:ind w:left="2160" w:hanging="480"/>
    </w:pPr>
  </w:style>
  <w:style w:type="paragraph" w:customStyle="1" w:styleId="BodyTextNumbered2">
    <w:name w:val="Body Text Numbered 2"/>
    <w:basedOn w:val="BodyTextNumbered1"/>
    <w:qFormat/>
    <w:rsid w:val="00FD30FB"/>
    <w:pPr>
      <w:numPr>
        <w:ilvl w:val="1"/>
        <w:numId w:val="3"/>
      </w:numPr>
      <w:tabs>
        <w:tab w:val="clear" w:pos="1200"/>
        <w:tab w:val="left" w:pos="1680"/>
      </w:tabs>
      <w:ind w:left="1680" w:hanging="480"/>
    </w:pPr>
  </w:style>
  <w:style w:type="paragraph" w:customStyle="1" w:styleId="BodyTextNumbered3">
    <w:name w:val="Body Text Numbered 3"/>
    <w:basedOn w:val="BodyTextNumbered2"/>
    <w:qFormat/>
    <w:rsid w:val="00B96387"/>
    <w:pPr>
      <w:numPr>
        <w:ilvl w:val="2"/>
      </w:numPr>
      <w:tabs>
        <w:tab w:val="clear" w:pos="1680"/>
        <w:tab w:val="left" w:pos="2160"/>
      </w:tabs>
      <w:ind w:hanging="480"/>
    </w:pPr>
    <w:rPr>
      <w:bCs w:val="0"/>
    </w:rPr>
  </w:style>
  <w:style w:type="character" w:customStyle="1" w:styleId="HeaderChar">
    <w:name w:val="Header Char"/>
    <w:basedOn w:val="DefaultParagraphFont"/>
    <w:link w:val="Header"/>
    <w:uiPriority w:val="99"/>
    <w:rsid w:val="00DE3CAD"/>
    <w:rPr>
      <w:rFonts w:ascii="Arial" w:eastAsiaTheme="minorHAnsi" w:hAnsi="Arial" w:cs="Arial"/>
      <w:bCs/>
      <w:sz w:val="22"/>
      <w:szCs w:val="22"/>
    </w:rPr>
  </w:style>
  <w:style w:type="character" w:styleId="BookTitle">
    <w:name w:val="Book Title"/>
    <w:aliases w:val="Doc Title"/>
    <w:uiPriority w:val="33"/>
    <w:qFormat/>
    <w:rsid w:val="00DE3CAD"/>
    <w:rPr>
      <w:rFonts w:ascii="Arial" w:hAnsi="Arial"/>
      <w:b/>
      <w:sz w:val="24"/>
    </w:rPr>
  </w:style>
  <w:style w:type="numbering" w:customStyle="1" w:styleId="tabletextnumber1">
    <w:name w:val="table text number 1"/>
    <w:basedOn w:val="NoList"/>
    <w:rsid w:val="00B96387"/>
    <w:pPr>
      <w:numPr>
        <w:numId w:val="4"/>
      </w:numPr>
    </w:pPr>
  </w:style>
  <w:style w:type="numbering" w:customStyle="1" w:styleId="StyleNumbered10ptText1Hanging025">
    <w:name w:val="Style Numbered 10 pt Text 1 Hanging:  0.25&quot;"/>
    <w:basedOn w:val="NoList"/>
    <w:rsid w:val="00B96387"/>
    <w:pPr>
      <w:numPr>
        <w:numId w:val="5"/>
      </w:numPr>
    </w:pPr>
  </w:style>
  <w:style w:type="paragraph" w:customStyle="1" w:styleId="TableTextNumbered1">
    <w:name w:val="Table Text Numbered 1"/>
    <w:basedOn w:val="Normal"/>
    <w:next w:val="TableText"/>
    <w:qFormat/>
    <w:rsid w:val="006D6763"/>
    <w:pPr>
      <w:numPr>
        <w:numId w:val="9"/>
      </w:numPr>
      <w:tabs>
        <w:tab w:val="left" w:pos="256"/>
      </w:tabs>
      <w:spacing w:before="40" w:after="40"/>
      <w:ind w:left="256" w:hanging="283"/>
    </w:pPr>
    <w:rPr>
      <w:sz w:val="20"/>
    </w:rPr>
  </w:style>
  <w:style w:type="paragraph" w:customStyle="1" w:styleId="TableTextBullet1">
    <w:name w:val="Table Text Bullet 1"/>
    <w:basedOn w:val="TableText"/>
    <w:qFormat/>
    <w:rsid w:val="006D6763"/>
    <w:pPr>
      <w:tabs>
        <w:tab w:val="left" w:pos="256"/>
      </w:tabs>
    </w:pPr>
  </w:style>
  <w:style w:type="numbering" w:customStyle="1" w:styleId="Style1">
    <w:name w:val="Style1"/>
    <w:uiPriority w:val="99"/>
    <w:rsid w:val="00FD30FB"/>
    <w:pPr>
      <w:numPr>
        <w:numId w:val="8"/>
      </w:numPr>
    </w:pPr>
  </w:style>
  <w:style w:type="paragraph" w:customStyle="1" w:styleId="TableTextNumbered2">
    <w:name w:val="Table Text Numbered 2"/>
    <w:basedOn w:val="Normal"/>
    <w:next w:val="TableText"/>
    <w:qFormat/>
    <w:rsid w:val="006D6763"/>
    <w:pPr>
      <w:numPr>
        <w:ilvl w:val="1"/>
        <w:numId w:val="11"/>
      </w:numPr>
      <w:tabs>
        <w:tab w:val="left" w:pos="540"/>
      </w:tabs>
      <w:spacing w:before="40" w:after="40"/>
    </w:pPr>
    <w:rPr>
      <w:sz w:val="20"/>
    </w:rPr>
  </w:style>
  <w:style w:type="paragraph" w:customStyle="1" w:styleId="TableTextNumbered3">
    <w:name w:val="Table Text Numbered 3"/>
    <w:basedOn w:val="TableText"/>
    <w:qFormat/>
    <w:rsid w:val="006D6763"/>
    <w:pPr>
      <w:numPr>
        <w:ilvl w:val="2"/>
        <w:numId w:val="11"/>
      </w:numPr>
      <w:tabs>
        <w:tab w:val="left" w:pos="823"/>
      </w:tabs>
    </w:pPr>
  </w:style>
  <w:style w:type="paragraph" w:customStyle="1" w:styleId="TableTextBullet2">
    <w:name w:val="Table Text Bullet 2"/>
    <w:basedOn w:val="Normal"/>
    <w:qFormat/>
    <w:rsid w:val="006D6763"/>
    <w:pPr>
      <w:numPr>
        <w:ilvl w:val="1"/>
        <w:numId w:val="12"/>
      </w:numPr>
      <w:tabs>
        <w:tab w:val="left" w:pos="540"/>
      </w:tabs>
      <w:spacing w:before="40" w:after="40"/>
      <w:ind w:left="540" w:hanging="284"/>
    </w:pPr>
    <w:rPr>
      <w:sz w:val="20"/>
    </w:rPr>
  </w:style>
  <w:style w:type="paragraph" w:customStyle="1" w:styleId="TableTextBullet3">
    <w:name w:val="Table Text Bullet 3"/>
    <w:basedOn w:val="TableTextBullet1"/>
    <w:qFormat/>
    <w:rsid w:val="006D6763"/>
    <w:pPr>
      <w:numPr>
        <w:ilvl w:val="2"/>
      </w:numPr>
      <w:tabs>
        <w:tab w:val="clear" w:pos="256"/>
        <w:tab w:val="left" w:pos="823"/>
      </w:tabs>
      <w:ind w:left="823" w:hanging="283"/>
    </w:pPr>
  </w:style>
  <w:style w:type="paragraph" w:styleId="BlockText">
    <w:name w:val="Block Text"/>
    <w:basedOn w:val="Normal"/>
    <w:rsid w:val="004F407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ColorfulList-Accent11">
    <w:name w:val="Colorful List - Accent 11"/>
    <w:basedOn w:val="Normal"/>
    <w:uiPriority w:val="34"/>
    <w:qFormat/>
    <w:rsid w:val="003B25D9"/>
    <w:pPr>
      <w:spacing w:line="276" w:lineRule="auto"/>
      <w:contextualSpacing/>
      <w:jc w:val="left"/>
    </w:pPr>
    <w:rPr>
      <w:rFonts w:ascii="Calibri" w:eastAsia="Times New Roman" w:hAnsi="Calibri" w:cs="Times New Roman"/>
      <w:bCs w:val="0"/>
    </w:rPr>
  </w:style>
  <w:style w:type="paragraph" w:styleId="ListParagraph">
    <w:name w:val="List Paragraph"/>
    <w:basedOn w:val="Normal"/>
    <w:qFormat/>
    <w:rsid w:val="003E2D6C"/>
    <w:pPr>
      <w:spacing w:line="276" w:lineRule="auto"/>
      <w:contextualSpacing/>
      <w:jc w:val="left"/>
    </w:pPr>
    <w:rPr>
      <w:rFonts w:ascii="Calibri" w:eastAsia="PMingLiU" w:hAnsi="Calibri" w:cs="Times New Roman"/>
      <w:bCs w:val="0"/>
    </w:rPr>
  </w:style>
  <w:style w:type="paragraph" w:styleId="ListBullet5">
    <w:name w:val="List Bullet 5"/>
    <w:basedOn w:val="Normal"/>
    <w:uiPriority w:val="99"/>
    <w:rsid w:val="003E2D6C"/>
    <w:pPr>
      <w:tabs>
        <w:tab w:val="num" w:pos="1492"/>
      </w:tabs>
      <w:spacing w:after="0"/>
      <w:ind w:left="1492" w:hanging="360"/>
      <w:jc w:val="left"/>
    </w:pPr>
    <w:rPr>
      <w:rFonts w:eastAsia="PMingLiU"/>
      <w:bCs w:val="0"/>
      <w:sz w:val="24"/>
      <w:szCs w:val="24"/>
      <w:lang w:val="en-AU" w:eastAsia="en-AU"/>
    </w:rPr>
  </w:style>
  <w:style w:type="paragraph" w:customStyle="1" w:styleId="RTableB1">
    <w:name w:val="R Table B1"/>
    <w:basedOn w:val="Normal"/>
    <w:uiPriority w:val="99"/>
    <w:rsid w:val="003E2D6C"/>
    <w:pPr>
      <w:numPr>
        <w:numId w:val="25"/>
      </w:numPr>
      <w:spacing w:after="0" w:line="264" w:lineRule="auto"/>
      <w:jc w:val="left"/>
    </w:pPr>
    <w:rPr>
      <w:rFonts w:ascii="Arial Narrow" w:eastAsia="PMingLiU" w:hAnsi="Arial Narrow" w:cs="Times New Roman"/>
      <w:bCs w:val="0"/>
      <w:szCs w:val="24"/>
      <w:lang w:val="en-GB"/>
    </w:rPr>
  </w:style>
  <w:style w:type="paragraph" w:customStyle="1" w:styleId="RTableB2">
    <w:name w:val="R Table B2"/>
    <w:basedOn w:val="RTableB1"/>
    <w:uiPriority w:val="99"/>
    <w:rsid w:val="003E2D6C"/>
    <w:pPr>
      <w:numPr>
        <w:ilvl w:val="1"/>
      </w:numPr>
    </w:pPr>
  </w:style>
  <w:style w:type="paragraph" w:customStyle="1" w:styleId="RTableB3">
    <w:name w:val="R Table B3"/>
    <w:basedOn w:val="RTableB1"/>
    <w:uiPriority w:val="99"/>
    <w:rsid w:val="003E2D6C"/>
    <w:pPr>
      <w:numPr>
        <w:ilvl w:val="2"/>
      </w:numPr>
    </w:pPr>
  </w:style>
  <w:style w:type="paragraph" w:styleId="ListBullet2">
    <w:name w:val="List Bullet 2"/>
    <w:basedOn w:val="BodyText"/>
    <w:uiPriority w:val="99"/>
    <w:rsid w:val="003E2D6C"/>
    <w:pPr>
      <w:numPr>
        <w:numId w:val="28"/>
      </w:numPr>
      <w:tabs>
        <w:tab w:val="clear" w:pos="3195"/>
        <w:tab w:val="left" w:pos="3119"/>
      </w:tabs>
      <w:spacing w:after="120" w:line="240" w:lineRule="exact"/>
      <w:jc w:val="left"/>
    </w:pPr>
    <w:rPr>
      <w:rFonts w:eastAsia="PMingLiU"/>
      <w:bCs w:val="0"/>
      <w:sz w:val="20"/>
      <w:szCs w:val="20"/>
      <w:lang w:val="en-AU" w:eastAsia="en-AU"/>
    </w:rPr>
  </w:style>
  <w:style w:type="character" w:styleId="UnresolvedMention">
    <w:name w:val="Unresolved Mention"/>
    <w:basedOn w:val="DefaultParagraphFont"/>
    <w:uiPriority w:val="99"/>
    <w:unhideWhenUsed/>
    <w:rsid w:val="00C45249"/>
    <w:rPr>
      <w:color w:val="605E5C"/>
      <w:shd w:val="clear" w:color="auto" w:fill="E1DFDD"/>
    </w:rPr>
  </w:style>
  <w:style w:type="character" w:styleId="Mention">
    <w:name w:val="Mention"/>
    <w:basedOn w:val="DefaultParagraphFont"/>
    <w:uiPriority w:val="99"/>
    <w:unhideWhenUsed/>
    <w:rsid w:val="002728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1038">
      <w:bodyDiv w:val="1"/>
      <w:marLeft w:val="0"/>
      <w:marRight w:val="0"/>
      <w:marTop w:val="0"/>
      <w:marBottom w:val="0"/>
      <w:divBdr>
        <w:top w:val="none" w:sz="0" w:space="0" w:color="auto"/>
        <w:left w:val="none" w:sz="0" w:space="0" w:color="auto"/>
        <w:bottom w:val="none" w:sz="0" w:space="0" w:color="auto"/>
        <w:right w:val="none" w:sz="0" w:space="0" w:color="auto"/>
      </w:divBdr>
      <w:divsChild>
        <w:div w:id="55205110">
          <w:marLeft w:val="374"/>
          <w:marRight w:val="0"/>
          <w:marTop w:val="43"/>
          <w:marBottom w:val="0"/>
          <w:divBdr>
            <w:top w:val="none" w:sz="0" w:space="0" w:color="auto"/>
            <w:left w:val="none" w:sz="0" w:space="0" w:color="auto"/>
            <w:bottom w:val="none" w:sz="0" w:space="0" w:color="auto"/>
            <w:right w:val="none" w:sz="0" w:space="0" w:color="auto"/>
          </w:divBdr>
        </w:div>
        <w:div w:id="563105786">
          <w:marLeft w:val="374"/>
          <w:marRight w:val="0"/>
          <w:marTop w:val="43"/>
          <w:marBottom w:val="0"/>
          <w:divBdr>
            <w:top w:val="none" w:sz="0" w:space="0" w:color="auto"/>
            <w:left w:val="none" w:sz="0" w:space="0" w:color="auto"/>
            <w:bottom w:val="none" w:sz="0" w:space="0" w:color="auto"/>
            <w:right w:val="none" w:sz="0" w:space="0" w:color="auto"/>
          </w:divBdr>
        </w:div>
        <w:div w:id="684014555">
          <w:marLeft w:val="374"/>
          <w:marRight w:val="0"/>
          <w:marTop w:val="43"/>
          <w:marBottom w:val="0"/>
          <w:divBdr>
            <w:top w:val="none" w:sz="0" w:space="0" w:color="auto"/>
            <w:left w:val="none" w:sz="0" w:space="0" w:color="auto"/>
            <w:bottom w:val="none" w:sz="0" w:space="0" w:color="auto"/>
            <w:right w:val="none" w:sz="0" w:space="0" w:color="auto"/>
          </w:divBdr>
        </w:div>
        <w:div w:id="747769423">
          <w:marLeft w:val="374"/>
          <w:marRight w:val="0"/>
          <w:marTop w:val="43"/>
          <w:marBottom w:val="0"/>
          <w:divBdr>
            <w:top w:val="none" w:sz="0" w:space="0" w:color="auto"/>
            <w:left w:val="none" w:sz="0" w:space="0" w:color="auto"/>
            <w:bottom w:val="none" w:sz="0" w:space="0" w:color="auto"/>
            <w:right w:val="none" w:sz="0" w:space="0" w:color="auto"/>
          </w:divBdr>
        </w:div>
        <w:div w:id="1317223608">
          <w:marLeft w:val="374"/>
          <w:marRight w:val="0"/>
          <w:marTop w:val="43"/>
          <w:marBottom w:val="0"/>
          <w:divBdr>
            <w:top w:val="none" w:sz="0" w:space="0" w:color="auto"/>
            <w:left w:val="none" w:sz="0" w:space="0" w:color="auto"/>
            <w:bottom w:val="none" w:sz="0" w:space="0" w:color="auto"/>
            <w:right w:val="none" w:sz="0" w:space="0" w:color="auto"/>
          </w:divBdr>
        </w:div>
        <w:div w:id="1332871309">
          <w:marLeft w:val="374"/>
          <w:marRight w:val="0"/>
          <w:marTop w:val="43"/>
          <w:marBottom w:val="0"/>
          <w:divBdr>
            <w:top w:val="none" w:sz="0" w:space="0" w:color="auto"/>
            <w:left w:val="none" w:sz="0" w:space="0" w:color="auto"/>
            <w:bottom w:val="none" w:sz="0" w:space="0" w:color="auto"/>
            <w:right w:val="none" w:sz="0" w:space="0" w:color="auto"/>
          </w:divBdr>
        </w:div>
        <w:div w:id="1391340626">
          <w:marLeft w:val="374"/>
          <w:marRight w:val="0"/>
          <w:marTop w:val="43"/>
          <w:marBottom w:val="0"/>
          <w:divBdr>
            <w:top w:val="none" w:sz="0" w:space="0" w:color="auto"/>
            <w:left w:val="none" w:sz="0" w:space="0" w:color="auto"/>
            <w:bottom w:val="none" w:sz="0" w:space="0" w:color="auto"/>
            <w:right w:val="none" w:sz="0" w:space="0" w:color="auto"/>
          </w:divBdr>
        </w:div>
        <w:div w:id="1834836593">
          <w:marLeft w:val="374"/>
          <w:marRight w:val="0"/>
          <w:marTop w:val="43"/>
          <w:marBottom w:val="0"/>
          <w:divBdr>
            <w:top w:val="none" w:sz="0" w:space="0" w:color="auto"/>
            <w:left w:val="none" w:sz="0" w:space="0" w:color="auto"/>
            <w:bottom w:val="none" w:sz="0" w:space="0" w:color="auto"/>
            <w:right w:val="none" w:sz="0" w:space="0" w:color="auto"/>
          </w:divBdr>
        </w:div>
        <w:div w:id="1849171936">
          <w:marLeft w:val="374"/>
          <w:marRight w:val="0"/>
          <w:marTop w:val="43"/>
          <w:marBottom w:val="0"/>
          <w:divBdr>
            <w:top w:val="none" w:sz="0" w:space="0" w:color="auto"/>
            <w:left w:val="none" w:sz="0" w:space="0" w:color="auto"/>
            <w:bottom w:val="none" w:sz="0" w:space="0" w:color="auto"/>
            <w:right w:val="none" w:sz="0" w:space="0" w:color="auto"/>
          </w:divBdr>
        </w:div>
        <w:div w:id="1916939300">
          <w:marLeft w:val="374"/>
          <w:marRight w:val="0"/>
          <w:marTop w:val="43"/>
          <w:marBottom w:val="0"/>
          <w:divBdr>
            <w:top w:val="none" w:sz="0" w:space="0" w:color="auto"/>
            <w:left w:val="none" w:sz="0" w:space="0" w:color="auto"/>
            <w:bottom w:val="none" w:sz="0" w:space="0" w:color="auto"/>
            <w:right w:val="none" w:sz="0" w:space="0" w:color="auto"/>
          </w:divBdr>
        </w:div>
        <w:div w:id="2102722731">
          <w:marLeft w:val="374"/>
          <w:marRight w:val="0"/>
          <w:marTop w:val="43"/>
          <w:marBottom w:val="0"/>
          <w:divBdr>
            <w:top w:val="none" w:sz="0" w:space="0" w:color="auto"/>
            <w:left w:val="none" w:sz="0" w:space="0" w:color="auto"/>
            <w:bottom w:val="none" w:sz="0" w:space="0" w:color="auto"/>
            <w:right w:val="none" w:sz="0" w:space="0" w:color="auto"/>
          </w:divBdr>
        </w:div>
      </w:divsChild>
    </w:div>
    <w:div w:id="201405272">
      <w:bodyDiv w:val="1"/>
      <w:marLeft w:val="0"/>
      <w:marRight w:val="0"/>
      <w:marTop w:val="0"/>
      <w:marBottom w:val="0"/>
      <w:divBdr>
        <w:top w:val="none" w:sz="0" w:space="0" w:color="auto"/>
        <w:left w:val="none" w:sz="0" w:space="0" w:color="auto"/>
        <w:bottom w:val="none" w:sz="0" w:space="0" w:color="auto"/>
        <w:right w:val="none" w:sz="0" w:space="0" w:color="auto"/>
      </w:divBdr>
    </w:div>
    <w:div w:id="360593727">
      <w:bodyDiv w:val="1"/>
      <w:marLeft w:val="0"/>
      <w:marRight w:val="0"/>
      <w:marTop w:val="0"/>
      <w:marBottom w:val="0"/>
      <w:divBdr>
        <w:top w:val="none" w:sz="0" w:space="0" w:color="auto"/>
        <w:left w:val="none" w:sz="0" w:space="0" w:color="auto"/>
        <w:bottom w:val="none" w:sz="0" w:space="0" w:color="auto"/>
        <w:right w:val="none" w:sz="0" w:space="0" w:color="auto"/>
      </w:divBdr>
      <w:divsChild>
        <w:div w:id="120610628">
          <w:marLeft w:val="374"/>
          <w:marRight w:val="0"/>
          <w:marTop w:val="43"/>
          <w:marBottom w:val="0"/>
          <w:divBdr>
            <w:top w:val="none" w:sz="0" w:space="0" w:color="auto"/>
            <w:left w:val="none" w:sz="0" w:space="0" w:color="auto"/>
            <w:bottom w:val="none" w:sz="0" w:space="0" w:color="auto"/>
            <w:right w:val="none" w:sz="0" w:space="0" w:color="auto"/>
          </w:divBdr>
        </w:div>
        <w:div w:id="724917713">
          <w:marLeft w:val="374"/>
          <w:marRight w:val="0"/>
          <w:marTop w:val="43"/>
          <w:marBottom w:val="0"/>
          <w:divBdr>
            <w:top w:val="none" w:sz="0" w:space="0" w:color="auto"/>
            <w:left w:val="none" w:sz="0" w:space="0" w:color="auto"/>
            <w:bottom w:val="none" w:sz="0" w:space="0" w:color="auto"/>
            <w:right w:val="none" w:sz="0" w:space="0" w:color="auto"/>
          </w:divBdr>
        </w:div>
        <w:div w:id="1093086604">
          <w:marLeft w:val="374"/>
          <w:marRight w:val="0"/>
          <w:marTop w:val="43"/>
          <w:marBottom w:val="0"/>
          <w:divBdr>
            <w:top w:val="none" w:sz="0" w:space="0" w:color="auto"/>
            <w:left w:val="none" w:sz="0" w:space="0" w:color="auto"/>
            <w:bottom w:val="none" w:sz="0" w:space="0" w:color="auto"/>
            <w:right w:val="none" w:sz="0" w:space="0" w:color="auto"/>
          </w:divBdr>
        </w:div>
        <w:div w:id="1112823076">
          <w:marLeft w:val="374"/>
          <w:marRight w:val="0"/>
          <w:marTop w:val="43"/>
          <w:marBottom w:val="0"/>
          <w:divBdr>
            <w:top w:val="none" w:sz="0" w:space="0" w:color="auto"/>
            <w:left w:val="none" w:sz="0" w:space="0" w:color="auto"/>
            <w:bottom w:val="none" w:sz="0" w:space="0" w:color="auto"/>
            <w:right w:val="none" w:sz="0" w:space="0" w:color="auto"/>
          </w:divBdr>
        </w:div>
        <w:div w:id="1199202940">
          <w:marLeft w:val="374"/>
          <w:marRight w:val="0"/>
          <w:marTop w:val="43"/>
          <w:marBottom w:val="0"/>
          <w:divBdr>
            <w:top w:val="none" w:sz="0" w:space="0" w:color="auto"/>
            <w:left w:val="none" w:sz="0" w:space="0" w:color="auto"/>
            <w:bottom w:val="none" w:sz="0" w:space="0" w:color="auto"/>
            <w:right w:val="none" w:sz="0" w:space="0" w:color="auto"/>
          </w:divBdr>
        </w:div>
        <w:div w:id="1358433772">
          <w:marLeft w:val="374"/>
          <w:marRight w:val="0"/>
          <w:marTop w:val="43"/>
          <w:marBottom w:val="0"/>
          <w:divBdr>
            <w:top w:val="none" w:sz="0" w:space="0" w:color="auto"/>
            <w:left w:val="none" w:sz="0" w:space="0" w:color="auto"/>
            <w:bottom w:val="none" w:sz="0" w:space="0" w:color="auto"/>
            <w:right w:val="none" w:sz="0" w:space="0" w:color="auto"/>
          </w:divBdr>
        </w:div>
        <w:div w:id="1461802849">
          <w:marLeft w:val="374"/>
          <w:marRight w:val="0"/>
          <w:marTop w:val="43"/>
          <w:marBottom w:val="0"/>
          <w:divBdr>
            <w:top w:val="none" w:sz="0" w:space="0" w:color="auto"/>
            <w:left w:val="none" w:sz="0" w:space="0" w:color="auto"/>
            <w:bottom w:val="none" w:sz="0" w:space="0" w:color="auto"/>
            <w:right w:val="none" w:sz="0" w:space="0" w:color="auto"/>
          </w:divBdr>
        </w:div>
        <w:div w:id="1586917449">
          <w:marLeft w:val="374"/>
          <w:marRight w:val="0"/>
          <w:marTop w:val="43"/>
          <w:marBottom w:val="0"/>
          <w:divBdr>
            <w:top w:val="none" w:sz="0" w:space="0" w:color="auto"/>
            <w:left w:val="none" w:sz="0" w:space="0" w:color="auto"/>
            <w:bottom w:val="none" w:sz="0" w:space="0" w:color="auto"/>
            <w:right w:val="none" w:sz="0" w:space="0" w:color="auto"/>
          </w:divBdr>
        </w:div>
        <w:div w:id="1625696032">
          <w:marLeft w:val="374"/>
          <w:marRight w:val="0"/>
          <w:marTop w:val="43"/>
          <w:marBottom w:val="0"/>
          <w:divBdr>
            <w:top w:val="none" w:sz="0" w:space="0" w:color="auto"/>
            <w:left w:val="none" w:sz="0" w:space="0" w:color="auto"/>
            <w:bottom w:val="none" w:sz="0" w:space="0" w:color="auto"/>
            <w:right w:val="none" w:sz="0" w:space="0" w:color="auto"/>
          </w:divBdr>
        </w:div>
        <w:div w:id="1773739359">
          <w:marLeft w:val="374"/>
          <w:marRight w:val="0"/>
          <w:marTop w:val="43"/>
          <w:marBottom w:val="0"/>
          <w:divBdr>
            <w:top w:val="none" w:sz="0" w:space="0" w:color="auto"/>
            <w:left w:val="none" w:sz="0" w:space="0" w:color="auto"/>
            <w:bottom w:val="none" w:sz="0" w:space="0" w:color="auto"/>
            <w:right w:val="none" w:sz="0" w:space="0" w:color="auto"/>
          </w:divBdr>
        </w:div>
        <w:div w:id="1949387545">
          <w:marLeft w:val="374"/>
          <w:marRight w:val="0"/>
          <w:marTop w:val="43"/>
          <w:marBottom w:val="0"/>
          <w:divBdr>
            <w:top w:val="none" w:sz="0" w:space="0" w:color="auto"/>
            <w:left w:val="none" w:sz="0" w:space="0" w:color="auto"/>
            <w:bottom w:val="none" w:sz="0" w:space="0" w:color="auto"/>
            <w:right w:val="none" w:sz="0" w:space="0" w:color="auto"/>
          </w:divBdr>
        </w:div>
        <w:div w:id="2083213814">
          <w:marLeft w:val="374"/>
          <w:marRight w:val="0"/>
          <w:marTop w:val="43"/>
          <w:marBottom w:val="0"/>
          <w:divBdr>
            <w:top w:val="none" w:sz="0" w:space="0" w:color="auto"/>
            <w:left w:val="none" w:sz="0" w:space="0" w:color="auto"/>
            <w:bottom w:val="none" w:sz="0" w:space="0" w:color="auto"/>
            <w:right w:val="none" w:sz="0" w:space="0" w:color="auto"/>
          </w:divBdr>
        </w:div>
      </w:divsChild>
    </w:div>
    <w:div w:id="455832792">
      <w:bodyDiv w:val="1"/>
      <w:marLeft w:val="0"/>
      <w:marRight w:val="0"/>
      <w:marTop w:val="0"/>
      <w:marBottom w:val="0"/>
      <w:divBdr>
        <w:top w:val="none" w:sz="0" w:space="0" w:color="auto"/>
        <w:left w:val="none" w:sz="0" w:space="0" w:color="auto"/>
        <w:bottom w:val="none" w:sz="0" w:space="0" w:color="auto"/>
        <w:right w:val="none" w:sz="0" w:space="0" w:color="auto"/>
      </w:divBdr>
    </w:div>
    <w:div w:id="806237225">
      <w:bodyDiv w:val="1"/>
      <w:marLeft w:val="0"/>
      <w:marRight w:val="0"/>
      <w:marTop w:val="0"/>
      <w:marBottom w:val="0"/>
      <w:divBdr>
        <w:top w:val="none" w:sz="0" w:space="0" w:color="auto"/>
        <w:left w:val="none" w:sz="0" w:space="0" w:color="auto"/>
        <w:bottom w:val="none" w:sz="0" w:space="0" w:color="auto"/>
        <w:right w:val="none" w:sz="0" w:space="0" w:color="auto"/>
      </w:divBdr>
      <w:divsChild>
        <w:div w:id="743768621">
          <w:marLeft w:val="950"/>
          <w:marRight w:val="0"/>
          <w:marTop w:val="53"/>
          <w:marBottom w:val="0"/>
          <w:divBdr>
            <w:top w:val="none" w:sz="0" w:space="0" w:color="auto"/>
            <w:left w:val="none" w:sz="0" w:space="0" w:color="auto"/>
            <w:bottom w:val="none" w:sz="0" w:space="0" w:color="auto"/>
            <w:right w:val="none" w:sz="0" w:space="0" w:color="auto"/>
          </w:divBdr>
        </w:div>
        <w:div w:id="817918051">
          <w:marLeft w:val="950"/>
          <w:marRight w:val="0"/>
          <w:marTop w:val="53"/>
          <w:marBottom w:val="0"/>
          <w:divBdr>
            <w:top w:val="none" w:sz="0" w:space="0" w:color="auto"/>
            <w:left w:val="none" w:sz="0" w:space="0" w:color="auto"/>
            <w:bottom w:val="none" w:sz="0" w:space="0" w:color="auto"/>
            <w:right w:val="none" w:sz="0" w:space="0" w:color="auto"/>
          </w:divBdr>
        </w:div>
        <w:div w:id="1412124085">
          <w:marLeft w:val="374"/>
          <w:marRight w:val="0"/>
          <w:marTop w:val="53"/>
          <w:marBottom w:val="0"/>
          <w:divBdr>
            <w:top w:val="none" w:sz="0" w:space="0" w:color="auto"/>
            <w:left w:val="none" w:sz="0" w:space="0" w:color="auto"/>
            <w:bottom w:val="none" w:sz="0" w:space="0" w:color="auto"/>
            <w:right w:val="none" w:sz="0" w:space="0" w:color="auto"/>
          </w:divBdr>
        </w:div>
        <w:div w:id="1892691519">
          <w:marLeft w:val="950"/>
          <w:marRight w:val="0"/>
          <w:marTop w:val="53"/>
          <w:marBottom w:val="0"/>
          <w:divBdr>
            <w:top w:val="none" w:sz="0" w:space="0" w:color="auto"/>
            <w:left w:val="none" w:sz="0" w:space="0" w:color="auto"/>
            <w:bottom w:val="none" w:sz="0" w:space="0" w:color="auto"/>
            <w:right w:val="none" w:sz="0" w:space="0" w:color="auto"/>
          </w:divBdr>
        </w:div>
        <w:div w:id="2118522931">
          <w:marLeft w:val="950"/>
          <w:marRight w:val="0"/>
          <w:marTop w:val="53"/>
          <w:marBottom w:val="0"/>
          <w:divBdr>
            <w:top w:val="none" w:sz="0" w:space="0" w:color="auto"/>
            <w:left w:val="none" w:sz="0" w:space="0" w:color="auto"/>
            <w:bottom w:val="none" w:sz="0" w:space="0" w:color="auto"/>
            <w:right w:val="none" w:sz="0" w:space="0" w:color="auto"/>
          </w:divBdr>
        </w:div>
      </w:divsChild>
    </w:div>
    <w:div w:id="1261254520">
      <w:bodyDiv w:val="1"/>
      <w:marLeft w:val="0"/>
      <w:marRight w:val="0"/>
      <w:marTop w:val="0"/>
      <w:marBottom w:val="0"/>
      <w:divBdr>
        <w:top w:val="none" w:sz="0" w:space="0" w:color="auto"/>
        <w:left w:val="none" w:sz="0" w:space="0" w:color="auto"/>
        <w:bottom w:val="none" w:sz="0" w:space="0" w:color="auto"/>
        <w:right w:val="none" w:sz="0" w:space="0" w:color="auto"/>
      </w:divBdr>
    </w:div>
    <w:div w:id="1323392947">
      <w:bodyDiv w:val="1"/>
      <w:marLeft w:val="0"/>
      <w:marRight w:val="0"/>
      <w:marTop w:val="0"/>
      <w:marBottom w:val="0"/>
      <w:divBdr>
        <w:top w:val="none" w:sz="0" w:space="0" w:color="auto"/>
        <w:left w:val="none" w:sz="0" w:space="0" w:color="auto"/>
        <w:bottom w:val="none" w:sz="0" w:space="0" w:color="auto"/>
        <w:right w:val="none" w:sz="0" w:space="0" w:color="auto"/>
      </w:divBdr>
    </w:div>
    <w:div w:id="1650866130">
      <w:bodyDiv w:val="1"/>
      <w:marLeft w:val="0"/>
      <w:marRight w:val="0"/>
      <w:marTop w:val="0"/>
      <w:marBottom w:val="0"/>
      <w:divBdr>
        <w:top w:val="none" w:sz="0" w:space="0" w:color="auto"/>
        <w:left w:val="none" w:sz="0" w:space="0" w:color="auto"/>
        <w:bottom w:val="none" w:sz="0" w:space="0" w:color="auto"/>
        <w:right w:val="none" w:sz="0" w:space="0" w:color="auto"/>
      </w:divBdr>
      <w:divsChild>
        <w:div w:id="114833076">
          <w:marLeft w:val="374"/>
          <w:marRight w:val="0"/>
          <w:marTop w:val="53"/>
          <w:marBottom w:val="0"/>
          <w:divBdr>
            <w:top w:val="none" w:sz="0" w:space="0" w:color="auto"/>
            <w:left w:val="none" w:sz="0" w:space="0" w:color="auto"/>
            <w:bottom w:val="none" w:sz="0" w:space="0" w:color="auto"/>
            <w:right w:val="none" w:sz="0" w:space="0" w:color="auto"/>
          </w:divBdr>
        </w:div>
        <w:div w:id="609749572">
          <w:marLeft w:val="950"/>
          <w:marRight w:val="0"/>
          <w:marTop w:val="53"/>
          <w:marBottom w:val="0"/>
          <w:divBdr>
            <w:top w:val="none" w:sz="0" w:space="0" w:color="auto"/>
            <w:left w:val="none" w:sz="0" w:space="0" w:color="auto"/>
            <w:bottom w:val="none" w:sz="0" w:space="0" w:color="auto"/>
            <w:right w:val="none" w:sz="0" w:space="0" w:color="auto"/>
          </w:divBdr>
        </w:div>
        <w:div w:id="767308960">
          <w:marLeft w:val="950"/>
          <w:marRight w:val="0"/>
          <w:marTop w:val="53"/>
          <w:marBottom w:val="0"/>
          <w:divBdr>
            <w:top w:val="none" w:sz="0" w:space="0" w:color="auto"/>
            <w:left w:val="none" w:sz="0" w:space="0" w:color="auto"/>
            <w:bottom w:val="none" w:sz="0" w:space="0" w:color="auto"/>
            <w:right w:val="none" w:sz="0" w:space="0" w:color="auto"/>
          </w:divBdr>
        </w:div>
        <w:div w:id="912355821">
          <w:marLeft w:val="950"/>
          <w:marRight w:val="0"/>
          <w:marTop w:val="53"/>
          <w:marBottom w:val="0"/>
          <w:divBdr>
            <w:top w:val="none" w:sz="0" w:space="0" w:color="auto"/>
            <w:left w:val="none" w:sz="0" w:space="0" w:color="auto"/>
            <w:bottom w:val="none" w:sz="0" w:space="0" w:color="auto"/>
            <w:right w:val="none" w:sz="0" w:space="0" w:color="auto"/>
          </w:divBdr>
        </w:div>
        <w:div w:id="2079285689">
          <w:marLeft w:val="950"/>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herinel1\Local%20Settings\Temporary%20Internet%20Files\Content.Outlook\PUZ0Y8O3\LAIO_Style_Guide_Bas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DE12-86EF-4F4E-ABED-ABA2ED75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LAIO_Style_Guide_Base_Template.dotx</Template>
  <TotalTime>2</TotalTime>
  <Pages>1</Pages>
  <Words>689</Words>
  <Characters>3933</Characters>
  <Application>Microsoft Office Word</Application>
  <DocSecurity>4</DocSecurity>
  <Lines>32</Lines>
  <Paragraphs>9</Paragraphs>
  <ScaleCrop>false</ScaleCrop>
  <Company>Leighton Asia</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catherinel1</dc:creator>
  <cp:keywords/>
  <cp:lastModifiedBy>Dan Mattey</cp:lastModifiedBy>
  <cp:revision>10</cp:revision>
  <cp:lastPrinted>2017-07-06T01:01:00Z</cp:lastPrinted>
  <dcterms:created xsi:type="dcterms:W3CDTF">2022-03-22T18:29:00Z</dcterms:created>
  <dcterms:modified xsi:type="dcterms:W3CDTF">2024-08-21T00:10:00Z</dcterms:modified>
</cp:coreProperties>
</file>